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6AF7" w14:textId="4B66BCA4" w:rsidR="00DA3657" w:rsidRPr="00A3382F" w:rsidRDefault="00DA3657" w:rsidP="00DA3657">
      <w:pPr>
        <w:jc w:val="right"/>
        <w:rPr>
          <w:rFonts w:ascii="Times New Roman" w:hAnsi="Times New Roman"/>
          <w:sz w:val="24"/>
          <w:szCs w:val="24"/>
        </w:rPr>
      </w:pPr>
      <w:r w:rsidRPr="00A3382F">
        <w:rPr>
          <w:rFonts w:ascii="Times New Roman" w:hAnsi="Times New Roman"/>
          <w:sz w:val="24"/>
          <w:szCs w:val="24"/>
        </w:rPr>
        <w:t xml:space="preserve">Janów Lubelski, dn. </w:t>
      </w:r>
      <w:r w:rsidR="00595B52">
        <w:rPr>
          <w:rFonts w:ascii="Times New Roman" w:hAnsi="Times New Roman"/>
          <w:sz w:val="24"/>
          <w:szCs w:val="24"/>
        </w:rPr>
        <w:t>19</w:t>
      </w:r>
      <w:r w:rsidRPr="00A3382F">
        <w:rPr>
          <w:rFonts w:ascii="Times New Roman" w:hAnsi="Times New Roman"/>
          <w:sz w:val="24"/>
          <w:szCs w:val="24"/>
        </w:rPr>
        <w:t xml:space="preserve"> </w:t>
      </w:r>
      <w:r w:rsidR="00595B52">
        <w:rPr>
          <w:rFonts w:ascii="Times New Roman" w:hAnsi="Times New Roman"/>
          <w:sz w:val="24"/>
          <w:szCs w:val="24"/>
        </w:rPr>
        <w:t>kwietnia</w:t>
      </w:r>
      <w:r w:rsidRPr="00A3382F">
        <w:rPr>
          <w:rFonts w:ascii="Times New Roman" w:hAnsi="Times New Roman"/>
          <w:sz w:val="24"/>
          <w:szCs w:val="24"/>
        </w:rPr>
        <w:t xml:space="preserve"> 202</w:t>
      </w:r>
      <w:r w:rsidR="00A644A1">
        <w:rPr>
          <w:rFonts w:ascii="Times New Roman" w:hAnsi="Times New Roman"/>
          <w:sz w:val="24"/>
          <w:szCs w:val="24"/>
        </w:rPr>
        <w:t>1</w:t>
      </w:r>
      <w:r w:rsidRPr="00A3382F">
        <w:rPr>
          <w:rFonts w:ascii="Times New Roman" w:hAnsi="Times New Roman"/>
          <w:sz w:val="24"/>
          <w:szCs w:val="24"/>
        </w:rPr>
        <w:t xml:space="preserve"> roku.</w:t>
      </w:r>
    </w:p>
    <w:p w14:paraId="4CF7AB5A" w14:textId="77777777" w:rsidR="005A3C19" w:rsidRDefault="005A3C19" w:rsidP="005A3C19">
      <w:pPr>
        <w:spacing w:after="0" w:line="284" w:lineRule="atLeast"/>
        <w:rPr>
          <w:rFonts w:ascii="Times New Roman" w:hAnsi="Times New Roman"/>
          <w:b/>
          <w:sz w:val="24"/>
          <w:szCs w:val="24"/>
        </w:rPr>
      </w:pPr>
    </w:p>
    <w:p w14:paraId="11074433" w14:textId="42803ED8" w:rsidR="00DA3657" w:rsidRPr="00A3382F" w:rsidRDefault="00DA3657" w:rsidP="005A3C19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A3382F">
        <w:rPr>
          <w:rFonts w:ascii="Times New Roman" w:hAnsi="Times New Roman"/>
          <w:b/>
          <w:sz w:val="24"/>
          <w:szCs w:val="24"/>
        </w:rPr>
        <w:t>Oferenci</w:t>
      </w:r>
    </w:p>
    <w:p w14:paraId="5ED00CC0" w14:textId="57D5466A" w:rsidR="00DA3657" w:rsidRDefault="00DA3657" w:rsidP="005A3C19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A3382F">
        <w:rPr>
          <w:rFonts w:ascii="Times New Roman" w:hAnsi="Times New Roman"/>
          <w:b/>
          <w:sz w:val="24"/>
          <w:szCs w:val="24"/>
        </w:rPr>
        <w:t>wg rozdzielnika</w:t>
      </w:r>
    </w:p>
    <w:p w14:paraId="2BFB2780" w14:textId="77777777" w:rsidR="005A3C19" w:rsidRPr="00A3382F" w:rsidRDefault="005A3C19" w:rsidP="005A3C19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14:paraId="2889D991" w14:textId="7A8AF452" w:rsidR="00DA3657" w:rsidRPr="00A3382F" w:rsidRDefault="00DA3657" w:rsidP="005A3C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382F">
        <w:rPr>
          <w:rFonts w:ascii="Times New Roman" w:hAnsi="Times New Roman"/>
          <w:sz w:val="24"/>
          <w:szCs w:val="24"/>
        </w:rPr>
        <w:t>Nr postępowania: DPS.Gos.</w:t>
      </w:r>
      <w:r w:rsidR="00595B52">
        <w:rPr>
          <w:rFonts w:ascii="Times New Roman" w:hAnsi="Times New Roman"/>
          <w:sz w:val="24"/>
          <w:szCs w:val="24"/>
        </w:rPr>
        <w:t>272.</w:t>
      </w:r>
      <w:r w:rsidRPr="00A3382F">
        <w:rPr>
          <w:rFonts w:ascii="Times New Roman" w:hAnsi="Times New Roman"/>
          <w:sz w:val="24"/>
          <w:szCs w:val="24"/>
        </w:rPr>
        <w:t>1.</w:t>
      </w:r>
      <w:r w:rsidR="00595B52">
        <w:rPr>
          <w:rFonts w:ascii="Times New Roman" w:hAnsi="Times New Roman"/>
          <w:sz w:val="24"/>
          <w:szCs w:val="24"/>
        </w:rPr>
        <w:t>4</w:t>
      </w:r>
      <w:r w:rsidRPr="00A3382F">
        <w:rPr>
          <w:rFonts w:ascii="Times New Roman" w:hAnsi="Times New Roman"/>
          <w:sz w:val="24"/>
          <w:szCs w:val="24"/>
        </w:rPr>
        <w:t>.202</w:t>
      </w:r>
      <w:r w:rsidR="00A644A1">
        <w:rPr>
          <w:rFonts w:ascii="Times New Roman" w:hAnsi="Times New Roman"/>
          <w:sz w:val="24"/>
          <w:szCs w:val="24"/>
        </w:rPr>
        <w:t>1</w:t>
      </w:r>
    </w:p>
    <w:p w14:paraId="6A2BB855" w14:textId="77777777" w:rsidR="005A3C19" w:rsidRDefault="005A3C19" w:rsidP="005A3C19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14:paraId="17EDCC14" w14:textId="78270C73" w:rsidR="00DA3657" w:rsidRDefault="00DA3657" w:rsidP="005A3C19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A3382F">
        <w:rPr>
          <w:rFonts w:ascii="Times New Roman" w:hAnsi="Times New Roman"/>
          <w:sz w:val="24"/>
          <w:szCs w:val="24"/>
        </w:rPr>
        <w:t>Dotyczy:</w:t>
      </w:r>
      <w:r w:rsidRPr="00A3382F">
        <w:rPr>
          <w:rFonts w:ascii="Times New Roman" w:hAnsi="Times New Roman"/>
          <w:sz w:val="24"/>
          <w:szCs w:val="24"/>
        </w:rPr>
        <w:tab/>
      </w:r>
      <w:r w:rsidRPr="00A644A1">
        <w:rPr>
          <w:rFonts w:ascii="Times New Roman" w:hAnsi="Times New Roman"/>
          <w:sz w:val="24"/>
          <w:szCs w:val="24"/>
        </w:rPr>
        <w:t>postępowania o udzielenie zamówienia publicznego nr DPS.Gos</w:t>
      </w:r>
      <w:r w:rsidR="00595B52">
        <w:rPr>
          <w:rFonts w:ascii="Times New Roman" w:hAnsi="Times New Roman"/>
          <w:sz w:val="24"/>
          <w:szCs w:val="24"/>
        </w:rPr>
        <w:t>.272</w:t>
      </w:r>
      <w:r w:rsidRPr="00A644A1">
        <w:rPr>
          <w:rFonts w:ascii="Times New Roman" w:hAnsi="Times New Roman"/>
          <w:sz w:val="24"/>
          <w:szCs w:val="24"/>
        </w:rPr>
        <w:t>.1.</w:t>
      </w:r>
      <w:r w:rsidR="00595B52">
        <w:rPr>
          <w:rFonts w:ascii="Times New Roman" w:hAnsi="Times New Roman"/>
          <w:sz w:val="24"/>
          <w:szCs w:val="24"/>
        </w:rPr>
        <w:t>4</w:t>
      </w:r>
      <w:r w:rsidR="00A644A1" w:rsidRPr="00A644A1">
        <w:rPr>
          <w:rFonts w:ascii="Times New Roman" w:hAnsi="Times New Roman"/>
          <w:sz w:val="24"/>
          <w:szCs w:val="24"/>
        </w:rPr>
        <w:t>.</w:t>
      </w:r>
      <w:r w:rsidRPr="00A644A1">
        <w:rPr>
          <w:rFonts w:ascii="Times New Roman" w:hAnsi="Times New Roman"/>
          <w:sz w:val="24"/>
          <w:szCs w:val="24"/>
        </w:rPr>
        <w:t>202</w:t>
      </w:r>
      <w:r w:rsidR="00A644A1" w:rsidRPr="00A644A1">
        <w:rPr>
          <w:rFonts w:ascii="Times New Roman" w:hAnsi="Times New Roman"/>
          <w:sz w:val="24"/>
          <w:szCs w:val="24"/>
        </w:rPr>
        <w:t>1</w:t>
      </w:r>
      <w:r w:rsidRPr="00A644A1">
        <w:rPr>
          <w:rFonts w:ascii="Times New Roman" w:hAnsi="Times New Roman"/>
          <w:sz w:val="24"/>
          <w:szCs w:val="24"/>
        </w:rPr>
        <w:t xml:space="preserve"> na </w:t>
      </w:r>
      <w:r w:rsidR="00A644A1" w:rsidRPr="00A644A1">
        <w:rPr>
          <w:rFonts w:ascii="Times New Roman" w:hAnsi="Times New Roman"/>
          <w:sz w:val="24"/>
          <w:szCs w:val="24"/>
        </w:rPr>
        <w:t>dostawę środków ochrony indywidualnej dla „BARKA” Dom Pomocy Społecznej  im. Jana Pawła II w Janowie Lubelskim w ramach projektu pn. „Wsparcie działań związanych z przeciwdziałaniem skutkom rozprzestrzeniania się pandemii COVID-19 w domach pomocy społecznej” nr POWR.02.08.00-00-0108/20</w:t>
      </w:r>
      <w:bookmarkStart w:id="0" w:name="_Hlk49849325"/>
      <w:r w:rsidRPr="00A644A1">
        <w:rPr>
          <w:rFonts w:ascii="Times New Roman" w:hAnsi="Times New Roman"/>
          <w:sz w:val="24"/>
          <w:szCs w:val="24"/>
        </w:rPr>
        <w:t xml:space="preserve"> prowadzonego w trybie zapytania ofertowego.</w:t>
      </w:r>
      <w:bookmarkEnd w:id="0"/>
    </w:p>
    <w:p w14:paraId="085FA1F7" w14:textId="77777777" w:rsidR="005A3C19" w:rsidRPr="00A3382F" w:rsidRDefault="005A3C19" w:rsidP="005A3C19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14:paraId="73731116" w14:textId="77777777" w:rsidR="00DA3657" w:rsidRPr="00A3382F" w:rsidRDefault="00DA3657" w:rsidP="005A3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82F">
        <w:rPr>
          <w:rFonts w:ascii="Times New Roman" w:hAnsi="Times New Roman"/>
          <w:b/>
          <w:bCs/>
          <w:sz w:val="24"/>
          <w:szCs w:val="24"/>
        </w:rPr>
        <w:t>Zawiadomienie</w:t>
      </w:r>
    </w:p>
    <w:p w14:paraId="206365F1" w14:textId="77777777" w:rsidR="00DA3657" w:rsidRPr="00A3382F" w:rsidRDefault="00DA3657" w:rsidP="005A3C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382F">
        <w:rPr>
          <w:rFonts w:ascii="Times New Roman" w:hAnsi="Times New Roman"/>
          <w:b/>
          <w:bCs/>
          <w:sz w:val="24"/>
          <w:szCs w:val="24"/>
        </w:rPr>
        <w:t>o wyborze najkorzystniejszej oferty</w:t>
      </w:r>
    </w:p>
    <w:p w14:paraId="204A863A" w14:textId="77777777" w:rsidR="00DA3657" w:rsidRPr="00A3382F" w:rsidRDefault="00DA3657" w:rsidP="005A3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82F">
        <w:rPr>
          <w:rFonts w:ascii="Times New Roman" w:hAnsi="Times New Roman"/>
          <w:b/>
          <w:bCs/>
          <w:sz w:val="24"/>
          <w:szCs w:val="24"/>
        </w:rPr>
        <w:tab/>
      </w:r>
      <w:r w:rsidRPr="00A3382F">
        <w:rPr>
          <w:rFonts w:ascii="Times New Roman" w:hAnsi="Times New Roman"/>
          <w:sz w:val="24"/>
          <w:szCs w:val="24"/>
        </w:rPr>
        <w:t xml:space="preserve"> </w:t>
      </w:r>
    </w:p>
    <w:p w14:paraId="01AE7353" w14:textId="463A43BC" w:rsidR="00046E62" w:rsidRPr="0011533D" w:rsidRDefault="00DA3657" w:rsidP="0011533D">
      <w:pPr>
        <w:spacing w:line="28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3382F">
        <w:rPr>
          <w:rFonts w:ascii="Times New Roman" w:hAnsi="Times New Roman"/>
          <w:sz w:val="24"/>
          <w:szCs w:val="24"/>
        </w:rPr>
        <w:t>„BARKA” Dom Pomocy Społecznej im. Jana Pawła II w Janowie Lubelskim, po dokonaniu oceny ofert w postępowaniu o zamówienie publiczne na dostawę</w:t>
      </w:r>
      <w:r w:rsidR="00A644A1" w:rsidRPr="00A644A1">
        <w:rPr>
          <w:rFonts w:ascii="Times New Roman" w:hAnsi="Times New Roman"/>
          <w:sz w:val="24"/>
          <w:szCs w:val="24"/>
        </w:rPr>
        <w:t xml:space="preserve"> środków ochrony indywidualnej dla „BARKA” Dom Pomocy Społecznej  im. Jana Pawła II w Janowie Lubelskim w ramach projektu pn. „Wsparcie działań związanych z przeciwdziałaniem skutkom rozprzestrzeniania się pandemii COVID-19 w domach pomocy społecznej” nr POWR.02.08.00-00-0108/20 prowadzonego w trybie zapytania ofertowego</w:t>
      </w:r>
      <w:r w:rsidRPr="00A3382F">
        <w:rPr>
          <w:rFonts w:ascii="Times New Roman" w:hAnsi="Times New Roman"/>
          <w:sz w:val="24"/>
          <w:szCs w:val="24"/>
        </w:rPr>
        <w:t xml:space="preserve"> informuje, iż </w:t>
      </w:r>
      <w:r w:rsidR="005A3C19">
        <w:rPr>
          <w:rFonts w:ascii="Times New Roman" w:hAnsi="Times New Roman"/>
          <w:sz w:val="24"/>
          <w:szCs w:val="24"/>
        </w:rPr>
        <w:br/>
      </w:r>
      <w:r w:rsidR="0011533D" w:rsidRPr="0011533D">
        <w:rPr>
          <w:rFonts w:ascii="Times New Roman" w:hAnsi="Times New Roman"/>
          <w:sz w:val="24"/>
          <w:szCs w:val="24"/>
        </w:rPr>
        <w:t xml:space="preserve"> jako najkorzystniejsza wybrana została oferta firmy</w:t>
      </w:r>
      <w:bookmarkStart w:id="1" w:name="_Hlk50448314"/>
      <w:bookmarkStart w:id="2" w:name="_Hlk67384007"/>
    </w:p>
    <w:p w14:paraId="65ADC917" w14:textId="6BFA043C" w:rsidR="00DA3657" w:rsidRPr="00A3382F" w:rsidRDefault="00DA3657" w:rsidP="00046E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3A556B5" w14:textId="2F633934" w:rsidR="00227195" w:rsidRPr="008A4B3C" w:rsidRDefault="008A4B3C" w:rsidP="008A4B3C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Hlk2757949"/>
      <w:bookmarkStart w:id="4" w:name="_Hlk50447926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>MEDASEPT S.A.</w:t>
      </w:r>
      <w:r w:rsidR="00E84CBE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ul. Forteczna 19, 61-362 Poznań</w:t>
      </w:r>
    </w:p>
    <w:bookmarkEnd w:id="3"/>
    <w:bookmarkEnd w:id="4"/>
    <w:p w14:paraId="7C609773" w14:textId="77777777" w:rsidR="00DA3657" w:rsidRPr="00A3382F" w:rsidRDefault="00DA3657" w:rsidP="005A3C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82F">
        <w:rPr>
          <w:rFonts w:ascii="Times New Roman" w:hAnsi="Times New Roman"/>
          <w:sz w:val="24"/>
          <w:szCs w:val="24"/>
        </w:rPr>
        <w:t>Uzasadnienie:</w:t>
      </w:r>
    </w:p>
    <w:p w14:paraId="6B8220B6" w14:textId="533382E1" w:rsidR="00E01672" w:rsidRPr="008A4B3C" w:rsidRDefault="00E01672" w:rsidP="00E01672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_Hlk50449149"/>
      <w:bookmarkStart w:id="6" w:name="_Hlk67384813"/>
      <w:r>
        <w:rPr>
          <w:rFonts w:ascii="Times New Roman" w:hAnsi="Times New Roman"/>
          <w:b/>
          <w:sz w:val="24"/>
          <w:szCs w:val="24"/>
        </w:rPr>
        <w:t xml:space="preserve"> </w:t>
      </w:r>
      <w:r w:rsidR="008A4B3C">
        <w:rPr>
          <w:rFonts w:ascii="Times New Roman" w:hAnsi="Times New Roman"/>
          <w:b/>
          <w:bCs/>
          <w:sz w:val="24"/>
          <w:szCs w:val="24"/>
        </w:rPr>
        <w:t xml:space="preserve">MEDASEPT S.A. ul. Forteczna 19, 61-362 Poznań </w:t>
      </w:r>
      <w:r w:rsidRPr="00945C12">
        <w:rPr>
          <w:rFonts w:ascii="Times New Roman" w:hAnsi="Times New Roman"/>
          <w:sz w:val="24"/>
          <w:szCs w:val="24"/>
        </w:rPr>
        <w:t>zaoferował</w:t>
      </w:r>
      <w:r>
        <w:rPr>
          <w:rFonts w:ascii="Times New Roman" w:hAnsi="Times New Roman"/>
          <w:sz w:val="24"/>
          <w:szCs w:val="24"/>
        </w:rPr>
        <w:t>a</w:t>
      </w:r>
      <w:r w:rsidRPr="00945C12">
        <w:rPr>
          <w:rFonts w:ascii="Times New Roman" w:hAnsi="Times New Roman"/>
          <w:sz w:val="24"/>
          <w:szCs w:val="24"/>
        </w:rPr>
        <w:t xml:space="preserve"> realizację przedmiotu zamówienia za kwotę brutto: </w:t>
      </w:r>
      <w:r>
        <w:rPr>
          <w:rFonts w:ascii="Times New Roman" w:hAnsi="Times New Roman"/>
          <w:sz w:val="24"/>
          <w:szCs w:val="24"/>
        </w:rPr>
        <w:t>1</w:t>
      </w:r>
      <w:r w:rsidR="008A4B3C">
        <w:rPr>
          <w:rFonts w:ascii="Times New Roman" w:hAnsi="Times New Roman"/>
          <w:sz w:val="24"/>
          <w:szCs w:val="24"/>
        </w:rPr>
        <w:t>7200,51</w:t>
      </w:r>
      <w:r w:rsidRPr="00945C12">
        <w:rPr>
          <w:rFonts w:ascii="Times New Roman" w:hAnsi="Times New Roman"/>
          <w:sz w:val="24"/>
          <w:szCs w:val="24"/>
        </w:rPr>
        <w:t xml:space="preserve"> zł. (słownie</w:t>
      </w:r>
      <w:r>
        <w:rPr>
          <w:rFonts w:ascii="Times New Roman" w:hAnsi="Times New Roman"/>
          <w:sz w:val="24"/>
          <w:szCs w:val="24"/>
        </w:rPr>
        <w:t xml:space="preserve"> złotych</w:t>
      </w:r>
      <w:r w:rsidRPr="00945C1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A4B3C">
        <w:rPr>
          <w:rFonts w:ascii="Times New Roman" w:hAnsi="Times New Roman"/>
          <w:sz w:val="24"/>
          <w:szCs w:val="24"/>
        </w:rPr>
        <w:t>siedemnaście tysięcy dwieście 51</w:t>
      </w:r>
      <w:r w:rsidRPr="00945C12">
        <w:rPr>
          <w:rFonts w:ascii="Times New Roman" w:hAnsi="Times New Roman"/>
          <w:sz w:val="24"/>
          <w:szCs w:val="24"/>
        </w:rPr>
        <w:t>/100). Tym samym Wykonawca ten uzyskał najwyższą ilość punktów w oparciu</w:t>
      </w:r>
      <w:r w:rsidR="008A4B3C">
        <w:rPr>
          <w:rFonts w:ascii="Times New Roman" w:hAnsi="Times New Roman"/>
          <w:sz w:val="24"/>
          <w:szCs w:val="24"/>
        </w:rPr>
        <w:t xml:space="preserve">                 </w:t>
      </w:r>
      <w:r w:rsidRPr="00945C12">
        <w:rPr>
          <w:rFonts w:ascii="Times New Roman" w:hAnsi="Times New Roman"/>
          <w:sz w:val="24"/>
          <w:szCs w:val="24"/>
        </w:rPr>
        <w:t xml:space="preserve"> o zastosowane kryterium wyboru</w:t>
      </w:r>
      <w:r w:rsidR="006B1BFC">
        <w:rPr>
          <w:rFonts w:ascii="Times New Roman" w:hAnsi="Times New Roman"/>
          <w:sz w:val="24"/>
          <w:szCs w:val="24"/>
        </w:rPr>
        <w:t>,</w:t>
      </w:r>
      <w:r w:rsidRPr="00945C12">
        <w:rPr>
          <w:rFonts w:ascii="Times New Roman" w:hAnsi="Times New Roman"/>
          <w:sz w:val="24"/>
          <w:szCs w:val="24"/>
        </w:rPr>
        <w:t xml:space="preserve"> tj. 100 punktów.</w:t>
      </w:r>
    </w:p>
    <w:p w14:paraId="120CDF91" w14:textId="77777777" w:rsidR="006B1BFC" w:rsidRDefault="006B1BFC" w:rsidP="00E01672">
      <w:pPr>
        <w:spacing w:after="0"/>
        <w:jc w:val="both"/>
        <w:rPr>
          <w:rFonts w:ascii="Times New Roman" w:eastAsiaTheme="minorEastAsia" w:hAnsi="Times New Roman"/>
          <w:bCs/>
          <w:sz w:val="24"/>
          <w:szCs w:val="24"/>
        </w:rPr>
      </w:pPr>
      <w:bookmarkStart w:id="7" w:name="_Hlk34380823"/>
      <w:bookmarkEnd w:id="5"/>
      <w:bookmarkEnd w:id="6"/>
    </w:p>
    <w:bookmarkEnd w:id="7"/>
    <w:p w14:paraId="6FB21E37" w14:textId="77777777" w:rsidR="005B0078" w:rsidRDefault="00DA3657" w:rsidP="005B0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82F">
        <w:rPr>
          <w:rFonts w:ascii="Times New Roman" w:hAnsi="Times New Roman"/>
          <w:sz w:val="24"/>
          <w:szCs w:val="24"/>
        </w:rPr>
        <w:t>Oprócz Wykonaw</w:t>
      </w:r>
      <w:r w:rsidR="008A4B3C">
        <w:rPr>
          <w:rFonts w:ascii="Times New Roman" w:hAnsi="Times New Roman"/>
          <w:sz w:val="24"/>
          <w:szCs w:val="24"/>
        </w:rPr>
        <w:t>cy</w:t>
      </w:r>
      <w:r w:rsidRPr="00A3382F">
        <w:rPr>
          <w:rFonts w:ascii="Times New Roman" w:hAnsi="Times New Roman"/>
          <w:sz w:val="24"/>
          <w:szCs w:val="24"/>
        </w:rPr>
        <w:t>, któr</w:t>
      </w:r>
      <w:r w:rsidR="008A4B3C">
        <w:rPr>
          <w:rFonts w:ascii="Times New Roman" w:hAnsi="Times New Roman"/>
          <w:sz w:val="24"/>
          <w:szCs w:val="24"/>
        </w:rPr>
        <w:t>y</w:t>
      </w:r>
      <w:r w:rsidRPr="00A3382F">
        <w:rPr>
          <w:rFonts w:ascii="Times New Roman" w:hAnsi="Times New Roman"/>
          <w:sz w:val="24"/>
          <w:szCs w:val="24"/>
        </w:rPr>
        <w:t xml:space="preserve"> złoży</w:t>
      </w:r>
      <w:r w:rsidR="008A4B3C">
        <w:rPr>
          <w:rFonts w:ascii="Times New Roman" w:hAnsi="Times New Roman"/>
          <w:sz w:val="24"/>
          <w:szCs w:val="24"/>
        </w:rPr>
        <w:t>ł</w:t>
      </w:r>
      <w:r w:rsidRPr="00A3382F">
        <w:rPr>
          <w:rFonts w:ascii="Times New Roman" w:hAnsi="Times New Roman"/>
          <w:sz w:val="24"/>
          <w:szCs w:val="24"/>
        </w:rPr>
        <w:t xml:space="preserve"> najkorzys</w:t>
      </w:r>
      <w:r w:rsidR="008A4B3C">
        <w:rPr>
          <w:rFonts w:ascii="Times New Roman" w:hAnsi="Times New Roman"/>
          <w:sz w:val="24"/>
          <w:szCs w:val="24"/>
        </w:rPr>
        <w:t>tniejszą</w:t>
      </w:r>
      <w:r w:rsidRPr="00A3382F">
        <w:rPr>
          <w:rFonts w:ascii="Times New Roman" w:hAnsi="Times New Roman"/>
          <w:sz w:val="24"/>
          <w:szCs w:val="24"/>
        </w:rPr>
        <w:t xml:space="preserve"> ofert</w:t>
      </w:r>
      <w:r w:rsidR="008A4B3C">
        <w:rPr>
          <w:rFonts w:ascii="Times New Roman" w:hAnsi="Times New Roman"/>
          <w:sz w:val="24"/>
          <w:szCs w:val="24"/>
        </w:rPr>
        <w:t>ę</w:t>
      </w:r>
      <w:r w:rsidRPr="00A3382F">
        <w:rPr>
          <w:rFonts w:ascii="Times New Roman" w:hAnsi="Times New Roman"/>
          <w:sz w:val="24"/>
          <w:szCs w:val="24"/>
        </w:rPr>
        <w:t xml:space="preserve"> w przedmiotowym postępowaniu</w:t>
      </w:r>
      <w:r w:rsidR="006B1BFC">
        <w:rPr>
          <w:rFonts w:ascii="Times New Roman" w:hAnsi="Times New Roman"/>
          <w:sz w:val="24"/>
          <w:szCs w:val="24"/>
        </w:rPr>
        <w:t>,</w:t>
      </w:r>
      <w:r w:rsidRPr="00A3382F">
        <w:rPr>
          <w:rFonts w:ascii="Times New Roman" w:hAnsi="Times New Roman"/>
          <w:sz w:val="24"/>
          <w:szCs w:val="24"/>
        </w:rPr>
        <w:t xml:space="preserve"> oferty złożyły również  następujące firmy :</w:t>
      </w:r>
    </w:p>
    <w:p w14:paraId="29BD81C3" w14:textId="77777777" w:rsidR="005B0078" w:rsidRDefault="005B0078" w:rsidP="005B0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0F57F2" w14:textId="1F3E07CA" w:rsidR="005B0078" w:rsidRPr="005B0078" w:rsidRDefault="005B0078" w:rsidP="005B0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078">
        <w:rPr>
          <w:rFonts w:ascii="Times New Roman" w:hAnsi="Times New Roman"/>
          <w:sz w:val="24"/>
          <w:szCs w:val="24"/>
        </w:rPr>
        <w:t>1)</w:t>
      </w:r>
    </w:p>
    <w:p w14:paraId="22ADE437" w14:textId="34FFC9BB" w:rsidR="005B0078" w:rsidRPr="005B0078" w:rsidRDefault="005B0078" w:rsidP="005B0078">
      <w:pPr>
        <w:jc w:val="both"/>
        <w:rPr>
          <w:rFonts w:ascii="Times New Roman" w:hAnsi="Times New Roman"/>
          <w:bCs/>
          <w:sz w:val="24"/>
          <w:szCs w:val="24"/>
        </w:rPr>
      </w:pPr>
      <w:bookmarkStart w:id="8" w:name="_Hlk69710918"/>
      <w:bookmarkStart w:id="9" w:name="_Hlk69715811"/>
      <w:r>
        <w:rPr>
          <w:rFonts w:ascii="Times New Roman" w:hAnsi="Times New Roman"/>
          <w:bCs/>
          <w:sz w:val="24"/>
          <w:szCs w:val="24"/>
        </w:rPr>
        <w:t>ABOOK Sp. z o. o.</w:t>
      </w:r>
      <w:r w:rsidR="00E84CBE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ul. Brzostkowska 22, 04-985 Warszawa</w:t>
      </w:r>
      <w:bookmarkEnd w:id="9"/>
      <w:r>
        <w:rPr>
          <w:rFonts w:ascii="Times New Roman" w:hAnsi="Times New Roman"/>
          <w:bCs/>
          <w:sz w:val="24"/>
          <w:szCs w:val="24"/>
        </w:rPr>
        <w:t>.</w:t>
      </w:r>
      <w:r w:rsidRPr="005B0078">
        <w:rPr>
          <w:rFonts w:ascii="Times New Roman" w:hAnsi="Times New Roman"/>
          <w:sz w:val="24"/>
          <w:szCs w:val="24"/>
        </w:rPr>
        <w:t xml:space="preserve"> Przedmiotowy oferent zaoferował realizację przedmiotu zamówienia za kwotę brutto </w:t>
      </w:r>
      <w:r w:rsidR="00D43D3E">
        <w:rPr>
          <w:rFonts w:ascii="Times New Roman" w:hAnsi="Times New Roman"/>
          <w:sz w:val="24"/>
          <w:szCs w:val="24"/>
        </w:rPr>
        <w:t>17209,92</w:t>
      </w:r>
      <w:r w:rsidRPr="005B0078">
        <w:rPr>
          <w:rFonts w:ascii="Times New Roman" w:hAnsi="Times New Roman"/>
          <w:sz w:val="24"/>
          <w:szCs w:val="24"/>
        </w:rPr>
        <w:t xml:space="preserve"> zł. (słownie: </w:t>
      </w:r>
      <w:r w:rsidR="00D43D3E">
        <w:rPr>
          <w:rFonts w:ascii="Times New Roman" w:hAnsi="Times New Roman"/>
          <w:sz w:val="24"/>
          <w:szCs w:val="24"/>
        </w:rPr>
        <w:t>siedemnaście tysięcy dwieście dziewięć 92</w:t>
      </w:r>
      <w:r w:rsidRPr="005B0078">
        <w:rPr>
          <w:rFonts w:ascii="Times New Roman" w:hAnsi="Times New Roman"/>
          <w:sz w:val="24"/>
          <w:szCs w:val="24"/>
        </w:rPr>
        <w:t xml:space="preserve">/100). Tym samym Wykonawca ten uzyskał </w:t>
      </w:r>
      <w:r w:rsidR="00D43D3E">
        <w:rPr>
          <w:rFonts w:ascii="Times New Roman" w:hAnsi="Times New Roman"/>
          <w:sz w:val="24"/>
          <w:szCs w:val="24"/>
        </w:rPr>
        <w:t xml:space="preserve">          </w:t>
      </w:r>
      <w:r w:rsidRPr="005B0078">
        <w:rPr>
          <w:rFonts w:ascii="Times New Roman" w:hAnsi="Times New Roman"/>
          <w:sz w:val="24"/>
          <w:szCs w:val="24"/>
        </w:rPr>
        <w:t xml:space="preserve">w oparciu o zastosowane kryterium wyboru </w:t>
      </w:r>
      <w:r w:rsidR="00E84CBE">
        <w:rPr>
          <w:rFonts w:ascii="Times New Roman" w:hAnsi="Times New Roman"/>
          <w:sz w:val="24"/>
          <w:szCs w:val="24"/>
        </w:rPr>
        <w:t>99,94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78">
        <w:rPr>
          <w:rFonts w:ascii="Times New Roman" w:hAnsi="Times New Roman"/>
          <w:sz w:val="24"/>
          <w:szCs w:val="24"/>
        </w:rPr>
        <w:t>punktów.</w:t>
      </w:r>
    </w:p>
    <w:bookmarkEnd w:id="8"/>
    <w:p w14:paraId="61F27E4E" w14:textId="77777777" w:rsidR="005B0078" w:rsidRDefault="005B0078" w:rsidP="005B00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19347D" w14:textId="34EE74BA" w:rsidR="005B0078" w:rsidRDefault="005B0078" w:rsidP="005B0078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0" w:name="_Hlk69711266"/>
      <w:r w:rsidRPr="005B0078">
        <w:rPr>
          <w:rFonts w:ascii="Times New Roman" w:hAnsi="Times New Roman"/>
          <w:sz w:val="24"/>
          <w:szCs w:val="24"/>
        </w:rPr>
        <w:lastRenderedPageBreak/>
        <w:t>2)</w:t>
      </w:r>
    </w:p>
    <w:p w14:paraId="6DBE18C4" w14:textId="61F326E6" w:rsidR="005B0078" w:rsidRPr="005B0078" w:rsidRDefault="005B0078" w:rsidP="005B0078">
      <w:pPr>
        <w:jc w:val="both"/>
        <w:rPr>
          <w:rFonts w:ascii="Times New Roman" w:hAnsi="Times New Roman"/>
          <w:sz w:val="24"/>
          <w:szCs w:val="24"/>
        </w:rPr>
      </w:pPr>
      <w:bookmarkStart w:id="11" w:name="_Hlk69715846"/>
      <w:bookmarkEnd w:id="10"/>
      <w:r>
        <w:rPr>
          <w:rFonts w:ascii="Times New Roman" w:hAnsi="Times New Roman"/>
          <w:bCs/>
          <w:sz w:val="24"/>
          <w:szCs w:val="24"/>
        </w:rPr>
        <w:t>Firma Handlowa ,,STARMLECZ’’ Tkaczuk Adam, ul. Zgodna 4b, 27-200 Starachowice.</w:t>
      </w:r>
      <w:r w:rsidRPr="005B0078">
        <w:rPr>
          <w:rFonts w:ascii="Times New Roman" w:hAnsi="Times New Roman"/>
          <w:sz w:val="24"/>
          <w:szCs w:val="24"/>
        </w:rPr>
        <w:t xml:space="preserve"> </w:t>
      </w:r>
      <w:bookmarkEnd w:id="11"/>
      <w:r w:rsidRPr="005B0078">
        <w:rPr>
          <w:rFonts w:ascii="Times New Roman" w:hAnsi="Times New Roman"/>
          <w:sz w:val="24"/>
          <w:szCs w:val="24"/>
        </w:rPr>
        <w:t xml:space="preserve">Przedmiotowy oferent zaoferował realizację przedmiotu zamówienia za kwotę brutto </w:t>
      </w:r>
      <w:r>
        <w:rPr>
          <w:rFonts w:ascii="Times New Roman" w:hAnsi="Times New Roman"/>
          <w:sz w:val="24"/>
          <w:szCs w:val="24"/>
        </w:rPr>
        <w:t>18107,04</w:t>
      </w:r>
      <w:r w:rsidRPr="005B0078">
        <w:rPr>
          <w:rFonts w:ascii="Times New Roman" w:hAnsi="Times New Roman"/>
          <w:sz w:val="24"/>
          <w:szCs w:val="24"/>
        </w:rPr>
        <w:t xml:space="preserve"> zł. (słownie: </w:t>
      </w:r>
      <w:r>
        <w:rPr>
          <w:rFonts w:ascii="Times New Roman" w:hAnsi="Times New Roman"/>
          <w:sz w:val="24"/>
          <w:szCs w:val="24"/>
        </w:rPr>
        <w:t>osiemnaście tysięcy sto siedem 04</w:t>
      </w:r>
      <w:r w:rsidRPr="005B0078">
        <w:rPr>
          <w:rFonts w:ascii="Times New Roman" w:hAnsi="Times New Roman"/>
          <w:sz w:val="24"/>
          <w:szCs w:val="24"/>
        </w:rPr>
        <w:t xml:space="preserve">/100). Tym samym Wykonawca ten uzyskał w oparciu o zastosowane kryterium wyboru </w:t>
      </w:r>
      <w:r>
        <w:rPr>
          <w:rFonts w:ascii="Times New Roman" w:hAnsi="Times New Roman"/>
          <w:sz w:val="24"/>
          <w:szCs w:val="24"/>
        </w:rPr>
        <w:t xml:space="preserve">94,99 </w:t>
      </w:r>
      <w:r w:rsidRPr="005B0078">
        <w:rPr>
          <w:rFonts w:ascii="Times New Roman" w:hAnsi="Times New Roman"/>
          <w:sz w:val="24"/>
          <w:szCs w:val="24"/>
        </w:rPr>
        <w:t>punktów.</w:t>
      </w:r>
    </w:p>
    <w:p w14:paraId="6BCC56CF" w14:textId="2BC79976" w:rsidR="00D43D3E" w:rsidRDefault="00D43D3E" w:rsidP="00D43D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B0078">
        <w:rPr>
          <w:rFonts w:ascii="Times New Roman" w:hAnsi="Times New Roman"/>
          <w:sz w:val="24"/>
          <w:szCs w:val="24"/>
        </w:rPr>
        <w:t>)</w:t>
      </w:r>
    </w:p>
    <w:p w14:paraId="192B29C7" w14:textId="38B6E2D9" w:rsidR="00D43D3E" w:rsidRDefault="00D43D3E" w:rsidP="00D43D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Janusz Przybylski ,,OSKAR”, Agencja Reklamowa, ul. Tadeusza Boya-Żeleńskiego 15,</w:t>
      </w:r>
      <w:r w:rsidR="00E84CB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60-461 Poznań</w:t>
      </w:r>
      <w:r w:rsidRPr="005B0078">
        <w:rPr>
          <w:rFonts w:ascii="Times New Roman" w:hAnsi="Times New Roman"/>
          <w:bCs/>
          <w:sz w:val="24"/>
          <w:szCs w:val="24"/>
        </w:rPr>
        <w:t>.</w:t>
      </w:r>
      <w:r w:rsidRPr="005B0078">
        <w:rPr>
          <w:rFonts w:ascii="Times New Roman" w:hAnsi="Times New Roman"/>
          <w:sz w:val="24"/>
          <w:szCs w:val="24"/>
        </w:rPr>
        <w:t xml:space="preserve"> Przedmiotowy oferent zaoferował realizację przedmiotu zamówienia za kwotę brutto </w:t>
      </w:r>
      <w:r>
        <w:rPr>
          <w:rFonts w:ascii="Times New Roman" w:hAnsi="Times New Roman"/>
          <w:sz w:val="24"/>
          <w:szCs w:val="24"/>
        </w:rPr>
        <w:t>18506,88</w:t>
      </w:r>
      <w:r w:rsidRPr="005B0078">
        <w:rPr>
          <w:rFonts w:ascii="Times New Roman" w:hAnsi="Times New Roman"/>
          <w:sz w:val="24"/>
          <w:szCs w:val="24"/>
        </w:rPr>
        <w:t xml:space="preserve"> zł. (słownie: </w:t>
      </w:r>
      <w:r>
        <w:rPr>
          <w:rFonts w:ascii="Times New Roman" w:hAnsi="Times New Roman"/>
          <w:sz w:val="24"/>
          <w:szCs w:val="24"/>
        </w:rPr>
        <w:t>osiemnaście tysięcy pięćset sześć 88</w:t>
      </w:r>
      <w:r w:rsidRPr="005B0078">
        <w:rPr>
          <w:rFonts w:ascii="Times New Roman" w:hAnsi="Times New Roman"/>
          <w:sz w:val="24"/>
          <w:szCs w:val="24"/>
        </w:rPr>
        <w:t xml:space="preserve">/100). Tym samym Wykonawca ten uzyskał w oparciu o zastosowane kryterium wyboru </w:t>
      </w:r>
      <w:r>
        <w:rPr>
          <w:rFonts w:ascii="Times New Roman" w:hAnsi="Times New Roman"/>
          <w:sz w:val="24"/>
          <w:szCs w:val="24"/>
        </w:rPr>
        <w:t>92,94</w:t>
      </w:r>
      <w:r w:rsidRPr="005B0078">
        <w:rPr>
          <w:rFonts w:ascii="Times New Roman" w:hAnsi="Times New Roman"/>
          <w:sz w:val="24"/>
          <w:szCs w:val="24"/>
        </w:rPr>
        <w:t xml:space="preserve"> punktów.</w:t>
      </w:r>
    </w:p>
    <w:p w14:paraId="62417524" w14:textId="77777777" w:rsidR="00D43D3E" w:rsidRDefault="00D43D3E" w:rsidP="00D43D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</w:p>
    <w:p w14:paraId="0437C70A" w14:textId="5D5A5F2A" w:rsidR="00D43D3E" w:rsidRDefault="00D43D3E" w:rsidP="00D43D3E">
      <w:pPr>
        <w:jc w:val="both"/>
        <w:rPr>
          <w:rFonts w:ascii="Times New Roman" w:hAnsi="Times New Roman"/>
          <w:sz w:val="24"/>
          <w:szCs w:val="24"/>
        </w:rPr>
      </w:pPr>
      <w:bookmarkStart w:id="12" w:name="_Hlk69375922"/>
      <w:r>
        <w:rPr>
          <w:rFonts w:ascii="Times New Roman" w:hAnsi="Times New Roman"/>
          <w:sz w:val="24"/>
          <w:szCs w:val="24"/>
        </w:rPr>
        <w:t>SYMED S.C. W. Kocój, M. Ditrejnowska 35-242 Rzeszów</w:t>
      </w:r>
      <w:r w:rsidR="00E84C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</w:t>
      </w:r>
      <w:r w:rsidR="00E84CB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 Kosynierów 7</w:t>
      </w:r>
      <w:bookmarkEnd w:id="12"/>
      <w:r>
        <w:rPr>
          <w:rFonts w:ascii="Times New Roman" w:hAnsi="Times New Roman"/>
          <w:sz w:val="24"/>
          <w:szCs w:val="24"/>
        </w:rPr>
        <w:t xml:space="preserve">. </w:t>
      </w:r>
      <w:r w:rsidRPr="005B0078">
        <w:rPr>
          <w:rFonts w:ascii="Times New Roman" w:hAnsi="Times New Roman"/>
          <w:sz w:val="24"/>
          <w:szCs w:val="24"/>
        </w:rPr>
        <w:t xml:space="preserve">Przedmiotowy oferent zaoferował realizację przedmiotu zamówienia za kwotę brutto </w:t>
      </w:r>
      <w:r>
        <w:rPr>
          <w:rFonts w:ascii="Times New Roman" w:hAnsi="Times New Roman"/>
          <w:sz w:val="24"/>
          <w:szCs w:val="24"/>
        </w:rPr>
        <w:t>18118,60</w:t>
      </w:r>
      <w:r w:rsidRPr="005B0078">
        <w:rPr>
          <w:rFonts w:ascii="Times New Roman" w:hAnsi="Times New Roman"/>
          <w:sz w:val="24"/>
          <w:szCs w:val="24"/>
        </w:rPr>
        <w:t xml:space="preserve"> zł. (słownie: </w:t>
      </w:r>
      <w:r>
        <w:rPr>
          <w:rFonts w:ascii="Times New Roman" w:hAnsi="Times New Roman"/>
          <w:sz w:val="24"/>
          <w:szCs w:val="24"/>
        </w:rPr>
        <w:t>osiemnaście tysięcy sto osiemnaście 60</w:t>
      </w:r>
      <w:r w:rsidRPr="005B0078">
        <w:rPr>
          <w:rFonts w:ascii="Times New Roman" w:hAnsi="Times New Roman"/>
          <w:sz w:val="24"/>
          <w:szCs w:val="24"/>
        </w:rPr>
        <w:t xml:space="preserve">/100). Tym samym Wykonawca ten uzyskał w oparciu o zastosowane kryterium wyboru </w:t>
      </w:r>
      <w:r>
        <w:rPr>
          <w:rFonts w:ascii="Times New Roman" w:hAnsi="Times New Roman"/>
          <w:sz w:val="24"/>
          <w:szCs w:val="24"/>
        </w:rPr>
        <w:t>94,93</w:t>
      </w:r>
      <w:r w:rsidRPr="005B0078">
        <w:rPr>
          <w:rFonts w:ascii="Times New Roman" w:hAnsi="Times New Roman"/>
          <w:sz w:val="24"/>
          <w:szCs w:val="24"/>
        </w:rPr>
        <w:t xml:space="preserve"> punktów.</w:t>
      </w:r>
    </w:p>
    <w:p w14:paraId="709F769C" w14:textId="4BB93443" w:rsidR="00D43D3E" w:rsidRDefault="00D43D3E" w:rsidP="00D43D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</w:p>
    <w:p w14:paraId="309620AE" w14:textId="3999B560" w:rsidR="00D43D3E" w:rsidRPr="00D43D3E" w:rsidRDefault="00D43D3E" w:rsidP="00D43D3E">
      <w:pPr>
        <w:jc w:val="both"/>
        <w:rPr>
          <w:rFonts w:ascii="Times New Roman" w:hAnsi="Times New Roman"/>
          <w:bCs/>
          <w:sz w:val="24"/>
          <w:szCs w:val="24"/>
        </w:rPr>
      </w:pPr>
      <w:bookmarkStart w:id="13" w:name="_Hlk67296494"/>
      <w:r>
        <w:rPr>
          <w:rFonts w:ascii="Times New Roman" w:hAnsi="Times New Roman"/>
          <w:bCs/>
          <w:sz w:val="24"/>
          <w:szCs w:val="24"/>
        </w:rPr>
        <w:t>AB-MED Hurtownia Farmaceutyczna, ul. Damrota 147, 43-100 Tychy</w:t>
      </w:r>
      <w:bookmarkEnd w:id="13"/>
      <w:r>
        <w:rPr>
          <w:rFonts w:ascii="Times New Roman" w:hAnsi="Times New Roman"/>
          <w:sz w:val="24"/>
          <w:szCs w:val="24"/>
        </w:rPr>
        <w:t xml:space="preserve">. </w:t>
      </w:r>
      <w:r w:rsidRPr="005B0078">
        <w:rPr>
          <w:rFonts w:ascii="Times New Roman" w:hAnsi="Times New Roman"/>
          <w:sz w:val="24"/>
          <w:szCs w:val="24"/>
        </w:rPr>
        <w:t xml:space="preserve">Przedmiotowy oferent zaoferował realizację przedmiotu zamówienia za kwotę brutto </w:t>
      </w:r>
      <w:r>
        <w:rPr>
          <w:rFonts w:ascii="Times New Roman" w:hAnsi="Times New Roman"/>
          <w:sz w:val="24"/>
          <w:szCs w:val="24"/>
        </w:rPr>
        <w:t>18133,93</w:t>
      </w:r>
      <w:r w:rsidRPr="005B0078">
        <w:rPr>
          <w:rFonts w:ascii="Times New Roman" w:hAnsi="Times New Roman"/>
          <w:sz w:val="24"/>
          <w:szCs w:val="24"/>
        </w:rPr>
        <w:t xml:space="preserve"> zł. (słownie: </w:t>
      </w:r>
      <w:r>
        <w:rPr>
          <w:rFonts w:ascii="Times New Roman" w:hAnsi="Times New Roman"/>
          <w:sz w:val="24"/>
          <w:szCs w:val="24"/>
        </w:rPr>
        <w:t xml:space="preserve">osiemnaście tysięcy sto trzydzieści trzy </w:t>
      </w:r>
      <w:r w:rsidR="005D294D">
        <w:rPr>
          <w:rFonts w:ascii="Times New Roman" w:hAnsi="Times New Roman"/>
          <w:sz w:val="24"/>
          <w:szCs w:val="24"/>
        </w:rPr>
        <w:t>93</w:t>
      </w:r>
      <w:r w:rsidRPr="005B0078">
        <w:rPr>
          <w:rFonts w:ascii="Times New Roman" w:hAnsi="Times New Roman"/>
          <w:sz w:val="24"/>
          <w:szCs w:val="24"/>
        </w:rPr>
        <w:t xml:space="preserve">/100). Tym samym Wykonawca ten uzyskał </w:t>
      </w:r>
      <w:r w:rsidR="00E84CBE">
        <w:rPr>
          <w:rFonts w:ascii="Times New Roman" w:hAnsi="Times New Roman"/>
          <w:sz w:val="24"/>
          <w:szCs w:val="24"/>
        </w:rPr>
        <w:t xml:space="preserve">          </w:t>
      </w:r>
      <w:r w:rsidRPr="005B0078">
        <w:rPr>
          <w:rFonts w:ascii="Times New Roman" w:hAnsi="Times New Roman"/>
          <w:sz w:val="24"/>
          <w:szCs w:val="24"/>
        </w:rPr>
        <w:t xml:space="preserve">w oparciu o zastosowane kryterium wyboru </w:t>
      </w:r>
      <w:r>
        <w:rPr>
          <w:rFonts w:ascii="Times New Roman" w:hAnsi="Times New Roman"/>
          <w:sz w:val="24"/>
          <w:szCs w:val="24"/>
        </w:rPr>
        <w:t>9</w:t>
      </w:r>
      <w:r w:rsidR="005D294D">
        <w:rPr>
          <w:rFonts w:ascii="Times New Roman" w:hAnsi="Times New Roman"/>
          <w:sz w:val="24"/>
          <w:szCs w:val="24"/>
        </w:rPr>
        <w:t>4,85</w:t>
      </w:r>
      <w:r w:rsidRPr="005B0078">
        <w:rPr>
          <w:rFonts w:ascii="Times New Roman" w:hAnsi="Times New Roman"/>
          <w:sz w:val="24"/>
          <w:szCs w:val="24"/>
        </w:rPr>
        <w:t xml:space="preserve"> punktów.</w:t>
      </w:r>
    </w:p>
    <w:p w14:paraId="16539CA8" w14:textId="5ADBDFA4" w:rsidR="005B0078" w:rsidRPr="005B0078" w:rsidRDefault="005B0078" w:rsidP="005B0078">
      <w:pPr>
        <w:jc w:val="both"/>
        <w:rPr>
          <w:rFonts w:ascii="Times New Roman" w:hAnsi="Times New Roman"/>
          <w:sz w:val="24"/>
          <w:szCs w:val="24"/>
        </w:rPr>
      </w:pPr>
      <w:r w:rsidRPr="005B0078">
        <w:rPr>
          <w:rFonts w:ascii="Times New Roman" w:hAnsi="Times New Roman"/>
          <w:sz w:val="24"/>
          <w:szCs w:val="24"/>
        </w:rPr>
        <w:t xml:space="preserve">Zamawiający zawrze umowę w sprawie zamówienia publicznego z Wykonawcą, który złożył najkorzystniejszą ofertę w przedmiotowym postępowaniu, w terminie nie krótszym niż </w:t>
      </w:r>
      <w:r w:rsidR="005D294D">
        <w:rPr>
          <w:rFonts w:ascii="Times New Roman" w:hAnsi="Times New Roman"/>
          <w:sz w:val="24"/>
          <w:szCs w:val="24"/>
        </w:rPr>
        <w:t>2</w:t>
      </w:r>
      <w:r w:rsidRPr="005B0078">
        <w:rPr>
          <w:rFonts w:ascii="Times New Roman" w:hAnsi="Times New Roman"/>
          <w:sz w:val="24"/>
          <w:szCs w:val="24"/>
        </w:rPr>
        <w:t xml:space="preserve"> dni od dnia przesłania zawiadomienia o wyborze najkorzystniejszej oferty</w:t>
      </w:r>
      <w:r w:rsidR="005D294D">
        <w:rPr>
          <w:rFonts w:ascii="Times New Roman" w:hAnsi="Times New Roman"/>
          <w:sz w:val="24"/>
          <w:szCs w:val="24"/>
        </w:rPr>
        <w:t>.</w:t>
      </w:r>
    </w:p>
    <w:p w14:paraId="641F5B42" w14:textId="707FE116" w:rsidR="005B0078" w:rsidRPr="005B0078" w:rsidRDefault="005B0078" w:rsidP="00E84CBE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5B0078">
        <w:rPr>
          <w:rFonts w:ascii="Times New Roman" w:hAnsi="Times New Roman"/>
          <w:sz w:val="24"/>
          <w:szCs w:val="24"/>
        </w:rPr>
        <w:t>Dyrektor</w:t>
      </w:r>
    </w:p>
    <w:p w14:paraId="76B0691F" w14:textId="6E5398D5" w:rsidR="005B0078" w:rsidRPr="005B0078" w:rsidRDefault="005B0078" w:rsidP="00E84CB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5B0078">
        <w:rPr>
          <w:rFonts w:ascii="Times New Roman" w:hAnsi="Times New Roman"/>
          <w:sz w:val="24"/>
          <w:szCs w:val="24"/>
        </w:rPr>
        <w:tab/>
      </w:r>
      <w:r w:rsidRPr="005B0078">
        <w:rPr>
          <w:rFonts w:ascii="Times New Roman" w:hAnsi="Times New Roman"/>
          <w:sz w:val="24"/>
          <w:szCs w:val="24"/>
        </w:rPr>
        <w:tab/>
      </w:r>
      <w:r w:rsidRPr="005B0078">
        <w:rPr>
          <w:rFonts w:ascii="Times New Roman" w:hAnsi="Times New Roman"/>
          <w:sz w:val="24"/>
          <w:szCs w:val="24"/>
        </w:rPr>
        <w:tab/>
      </w:r>
      <w:r w:rsidRPr="005B0078">
        <w:rPr>
          <w:rFonts w:ascii="Times New Roman" w:hAnsi="Times New Roman"/>
          <w:sz w:val="24"/>
          <w:szCs w:val="24"/>
        </w:rPr>
        <w:tab/>
      </w:r>
      <w:r w:rsidRPr="005B0078">
        <w:rPr>
          <w:rFonts w:ascii="Times New Roman" w:hAnsi="Times New Roman"/>
          <w:sz w:val="24"/>
          <w:szCs w:val="24"/>
        </w:rPr>
        <w:tab/>
      </w:r>
      <w:r w:rsidRPr="005B0078">
        <w:rPr>
          <w:rFonts w:ascii="Times New Roman" w:hAnsi="Times New Roman"/>
          <w:sz w:val="24"/>
          <w:szCs w:val="24"/>
        </w:rPr>
        <w:tab/>
      </w:r>
      <w:r w:rsidRPr="005B0078">
        <w:rPr>
          <w:rFonts w:ascii="Times New Roman" w:hAnsi="Times New Roman"/>
          <w:sz w:val="24"/>
          <w:szCs w:val="24"/>
        </w:rPr>
        <w:tab/>
        <w:t xml:space="preserve">   mgr Mariola Surtel</w:t>
      </w:r>
    </w:p>
    <w:p w14:paraId="75B7AC2D" w14:textId="77777777" w:rsidR="005A3C19" w:rsidRDefault="005A3C19" w:rsidP="00DA3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E925A3" w14:textId="56682DF3" w:rsidR="00DA3657" w:rsidRPr="00A3382F" w:rsidRDefault="00DA3657" w:rsidP="00DA3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82F">
        <w:rPr>
          <w:rFonts w:ascii="Times New Roman" w:hAnsi="Times New Roman"/>
          <w:sz w:val="24"/>
          <w:szCs w:val="24"/>
        </w:rPr>
        <w:t>Otrzymują:</w:t>
      </w:r>
    </w:p>
    <w:p w14:paraId="5255DF9D" w14:textId="5842C182" w:rsidR="00DA3657" w:rsidRPr="00A3382F" w:rsidRDefault="00DA3657" w:rsidP="00F7190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A05BAC9" w14:textId="6D5DC894" w:rsidR="00F7190C" w:rsidRDefault="00E84CBE" w:rsidP="00C063E6">
      <w:pPr>
        <w:pStyle w:val="Akapitzlist"/>
        <w:numPr>
          <w:ilvl w:val="0"/>
          <w:numId w:val="22"/>
        </w:numPr>
        <w:spacing w:after="0" w:line="240" w:lineRule="auto"/>
        <w:ind w:left="567" w:hanging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MEDASEPT S.A., ul. Eorteczna 19, 61-362 Poznań,</w:t>
      </w:r>
    </w:p>
    <w:p w14:paraId="0D9E1B67" w14:textId="192956C9" w:rsidR="00F7190C" w:rsidRDefault="00E84CBE" w:rsidP="00C063E6">
      <w:pPr>
        <w:pStyle w:val="Akapitzlist"/>
        <w:numPr>
          <w:ilvl w:val="0"/>
          <w:numId w:val="22"/>
        </w:numPr>
        <w:ind w:left="567" w:hanging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ABOOK Sp. z o. o., ul. Brzostkowska 22, 04-985 Warszawa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436D3074" w14:textId="15DD0DA9" w:rsidR="00C063E6" w:rsidRDefault="00E84CBE" w:rsidP="00C063E6">
      <w:pPr>
        <w:pStyle w:val="Akapitzlist"/>
        <w:numPr>
          <w:ilvl w:val="0"/>
          <w:numId w:val="22"/>
        </w:numPr>
        <w:ind w:left="567" w:hanging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Firma Handlowa ,,STARMLECZ’’ Tkaczuk Adam, ul. Zgodna 4b, 27-20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Starachowice</w:t>
      </w:r>
      <w:r w:rsidR="00E246A8">
        <w:rPr>
          <w:rFonts w:ascii="Times New Roman" w:hAnsi="Times New Roman"/>
          <w:bCs/>
          <w:sz w:val="24"/>
          <w:szCs w:val="24"/>
        </w:rPr>
        <w:t>,</w:t>
      </w:r>
    </w:p>
    <w:p w14:paraId="687C6008" w14:textId="3B28D30A" w:rsidR="00E84CBE" w:rsidRDefault="00E246A8" w:rsidP="00E84CBE">
      <w:pPr>
        <w:pStyle w:val="Akapitzlist"/>
        <w:numPr>
          <w:ilvl w:val="0"/>
          <w:numId w:val="22"/>
        </w:numPr>
        <w:ind w:left="567" w:hanging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Janusz Przybylski ,,OSKAR”, Agencja Reklamowa, ul. Tadeusza Boya-Żeleńskiego 15,      60-461 Poznań</w:t>
      </w:r>
      <w:r>
        <w:rPr>
          <w:rFonts w:ascii="Times New Roman" w:hAnsi="Times New Roman"/>
          <w:sz w:val="24"/>
          <w:szCs w:val="24"/>
        </w:rPr>
        <w:t>,</w:t>
      </w:r>
    </w:p>
    <w:p w14:paraId="076D8739" w14:textId="31019192" w:rsidR="00C063E6" w:rsidRDefault="00E246A8" w:rsidP="00C063E6">
      <w:pPr>
        <w:pStyle w:val="Akapitzlist"/>
        <w:numPr>
          <w:ilvl w:val="0"/>
          <w:numId w:val="22"/>
        </w:numPr>
        <w:ind w:left="567" w:hanging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SYMED S.C. W. Kocój, M. Ditrejnowska 35-242 Rzeszów, ul. Kosynierów 7</w:t>
      </w:r>
      <w:r>
        <w:rPr>
          <w:rFonts w:ascii="Times New Roman" w:hAnsi="Times New Roman"/>
          <w:sz w:val="24"/>
          <w:szCs w:val="24"/>
        </w:rPr>
        <w:t>,</w:t>
      </w:r>
    </w:p>
    <w:p w14:paraId="13AD06F5" w14:textId="5E289887" w:rsidR="00E246A8" w:rsidRPr="00E246A8" w:rsidRDefault="00E246A8" w:rsidP="00E246A8">
      <w:pPr>
        <w:pStyle w:val="Akapitzlist"/>
        <w:numPr>
          <w:ilvl w:val="0"/>
          <w:numId w:val="22"/>
        </w:numPr>
        <w:ind w:left="567" w:hanging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AB-MED Hurtownia Farmaceutyczna, ul. Damrota 147, 43-100 Tychy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46360189" w14:textId="274ABC4E" w:rsidR="00DA3657" w:rsidRPr="00E246A8" w:rsidRDefault="00E246A8" w:rsidP="00E246A8">
      <w:pPr>
        <w:pStyle w:val="Akapitzlist"/>
        <w:numPr>
          <w:ilvl w:val="0"/>
          <w:numId w:val="22"/>
        </w:numPr>
        <w:ind w:left="567" w:hanging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A/a.</w:t>
      </w:r>
    </w:p>
    <w:sectPr w:rsidR="00DA3657" w:rsidRPr="00E246A8" w:rsidSect="006966FE">
      <w:headerReference w:type="default" r:id="rId8"/>
      <w:footerReference w:type="default" r:id="rId9"/>
      <w:pgSz w:w="11906" w:h="16838"/>
      <w:pgMar w:top="1417" w:right="1417" w:bottom="1417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D0C4" w14:textId="77777777" w:rsidR="00F173B9" w:rsidRDefault="00F173B9" w:rsidP="006966FE">
      <w:pPr>
        <w:spacing w:after="0" w:line="240" w:lineRule="auto"/>
      </w:pPr>
      <w:r>
        <w:separator/>
      </w:r>
    </w:p>
  </w:endnote>
  <w:endnote w:type="continuationSeparator" w:id="0">
    <w:p w14:paraId="1110C621" w14:textId="77777777" w:rsidR="00F173B9" w:rsidRDefault="00F173B9" w:rsidP="0069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9680"/>
      <w:docPartObj>
        <w:docPartGallery w:val="Page Numbers (Bottom of Page)"/>
        <w:docPartUnique/>
      </w:docPartObj>
    </w:sdtPr>
    <w:sdtEndPr/>
    <w:sdtContent>
      <w:p w14:paraId="497BB17A" w14:textId="77777777" w:rsidR="00F73A2A" w:rsidRDefault="00F73A2A" w:rsidP="006966FE">
        <w:pPr>
          <w:pStyle w:val="Stopka"/>
          <w:jc w:val="center"/>
        </w:pPr>
        <w:r>
          <w:t>__________________________________________________________________________________</w:t>
        </w:r>
      </w:p>
      <w:p w14:paraId="29547801" w14:textId="77777777" w:rsidR="006966FE" w:rsidRDefault="006966FE" w:rsidP="006966FE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>
          <w:t>„</w:t>
        </w:r>
        <w:r>
          <w:rPr>
            <w:rFonts w:ascii="Times New Roman" w:hAnsi="Times New Roman"/>
            <w:sz w:val="18"/>
            <w:szCs w:val="18"/>
          </w:rPr>
          <w:t>BARKA” Dom Pomocy Społecznej im. Jana Pawła II w Janowie Lubelskim</w:t>
        </w:r>
      </w:p>
      <w:p w14:paraId="288C7A4F" w14:textId="77777777" w:rsidR="006966FE" w:rsidRDefault="006966FE" w:rsidP="006966FE">
        <w:pPr>
          <w:pStyle w:val="Default"/>
          <w:jc w:val="center"/>
          <w:rPr>
            <w:rFonts w:ascii="Times New Roman" w:hAnsi="Times New Roman" w:cs="Times New Roman"/>
            <w:color w:val="auto"/>
            <w:sz w:val="18"/>
            <w:szCs w:val="18"/>
          </w:rPr>
        </w:pPr>
        <w:r>
          <w:rPr>
            <w:rFonts w:ascii="Times New Roman" w:hAnsi="Times New Roman" w:cs="Times New Roman"/>
            <w:color w:val="auto"/>
            <w:sz w:val="18"/>
            <w:szCs w:val="18"/>
          </w:rPr>
          <w:t>ul. Wiejska 12, 23-300 Janów Lubelski</w:t>
        </w:r>
      </w:p>
      <w:p w14:paraId="303CE82A" w14:textId="77777777" w:rsidR="006966FE" w:rsidRPr="000A223A" w:rsidRDefault="006966FE" w:rsidP="006966FE">
        <w:pPr>
          <w:pStyle w:val="Default"/>
          <w:jc w:val="center"/>
          <w:rPr>
            <w:rFonts w:ascii="Times New Roman" w:hAnsi="Times New Roman" w:cs="Times New Roman"/>
            <w:color w:val="auto"/>
            <w:sz w:val="18"/>
            <w:szCs w:val="18"/>
          </w:rPr>
        </w:pPr>
        <w:r w:rsidRPr="000A223A">
          <w:rPr>
            <w:rFonts w:ascii="Times New Roman" w:hAnsi="Times New Roman" w:cs="Times New Roman"/>
            <w:color w:val="auto"/>
            <w:sz w:val="18"/>
            <w:szCs w:val="18"/>
          </w:rPr>
          <w:t xml:space="preserve">tel. 15 87 20 824, fax 15 87 20 824 w. 103, e-mail: </w:t>
        </w:r>
        <w:r w:rsidRPr="000A223A">
          <w:rPr>
            <w:rFonts w:ascii="Times New Roman" w:hAnsi="Times New Roman" w:cs="Times New Roman"/>
            <w:i/>
            <w:color w:val="auto"/>
            <w:sz w:val="18"/>
            <w:szCs w:val="18"/>
          </w:rPr>
          <w:t>dpsjanow@wp.pl</w:t>
        </w:r>
      </w:p>
      <w:p w14:paraId="2BA36754" w14:textId="77777777" w:rsidR="006966FE" w:rsidRDefault="0087502F" w:rsidP="00F73A2A">
        <w:pPr>
          <w:pStyle w:val="Stopka"/>
          <w:jc w:val="right"/>
        </w:pPr>
        <w:r w:rsidRPr="006966FE">
          <w:rPr>
            <w:rFonts w:ascii="Times New Roman" w:hAnsi="Times New Roman"/>
            <w:sz w:val="24"/>
            <w:szCs w:val="24"/>
          </w:rPr>
          <w:fldChar w:fldCharType="begin"/>
        </w:r>
        <w:r w:rsidR="006966FE" w:rsidRPr="006966F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66FE">
          <w:rPr>
            <w:rFonts w:ascii="Times New Roman" w:hAnsi="Times New Roman"/>
            <w:sz w:val="24"/>
            <w:szCs w:val="24"/>
          </w:rPr>
          <w:fldChar w:fldCharType="separate"/>
        </w:r>
        <w:r w:rsidR="00EC4BDF">
          <w:rPr>
            <w:rFonts w:ascii="Times New Roman" w:hAnsi="Times New Roman"/>
            <w:noProof/>
            <w:sz w:val="24"/>
            <w:szCs w:val="24"/>
          </w:rPr>
          <w:t>2</w:t>
        </w:r>
        <w:r w:rsidRPr="006966F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0C92" w14:textId="77777777" w:rsidR="00F173B9" w:rsidRDefault="00F173B9" w:rsidP="006966FE">
      <w:pPr>
        <w:spacing w:after="0" w:line="240" w:lineRule="auto"/>
      </w:pPr>
      <w:r>
        <w:separator/>
      </w:r>
    </w:p>
  </w:footnote>
  <w:footnote w:type="continuationSeparator" w:id="0">
    <w:p w14:paraId="0057F658" w14:textId="77777777" w:rsidR="00F173B9" w:rsidRDefault="00F173B9" w:rsidP="0069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FC30" w14:textId="77777777" w:rsidR="006966FE" w:rsidRDefault="00F173B9" w:rsidP="006966FE">
    <w:pPr>
      <w:tabs>
        <w:tab w:val="left" w:pos="1680"/>
      </w:tabs>
      <w:spacing w:after="11"/>
      <w:rPr>
        <w:rFonts w:ascii="Arial" w:eastAsia="Arial" w:hAnsi="Arial" w:cs="Arial"/>
        <w:sz w:val="16"/>
      </w:rPr>
    </w:pPr>
    <w:r>
      <w:rPr>
        <w:rFonts w:ascii="Arial" w:eastAsia="Arial" w:hAnsi="Arial" w:cs="Arial"/>
        <w:noProof/>
        <w:sz w:val="16"/>
      </w:rPr>
      <w:pict w14:anchorId="7740C579">
        <v:group id="Group 24530" o:spid="_x0000_s2052" style="position:absolute;margin-left:309.05pt;margin-top:19.3pt;width:236.45pt;height:42.4pt;z-index:251659264;mso-position-horizontal-relative:page;mso-position-vertical-relative:page" coordsize="30029,5384">
          <v:shape id="Picture 24531" o:spid="_x0000_s2053" style="position:absolute;left:11741;width:18288;height:5384" coordsize="30029,5384" o:spt="100" adj="0,,0" path="" filled="f">
            <v:stroke joinstyle="round"/>
            <v:imagedata r:id="rId1" o:title="image20"/>
            <v:formulas/>
            <v:path o:connecttype="segments"/>
          </v:shape>
          <v:shape id="Picture 24532" o:spid="_x0000_s2054" style="position:absolute;top:882;width:8318;height:3136" coordsize="30029,5384" o:spt="100" adj="0,,0" path="" filled="f">
            <v:stroke joinstyle="round"/>
            <v:imagedata r:id="rId2" o:title="image30"/>
            <v:formulas/>
            <v:path o:connecttype="segments"/>
          </v:shape>
          <w10:wrap type="square" anchorx="page" anchory="page"/>
        </v:group>
      </w:pict>
    </w:r>
    <w:r>
      <w:rPr>
        <w:rFonts w:ascii="Arial" w:eastAsia="Arial" w:hAnsi="Arial" w:cs="Arial"/>
        <w:noProof/>
        <w:sz w:val="16"/>
      </w:rPr>
      <w:pict w14:anchorId="0AE4A7C6">
        <v:group id="Group 24527" o:spid="_x0000_s2049" style="position:absolute;margin-left:54.95pt;margin-top:12.55pt;width:246.05pt;height:43.8pt;z-index:251658240;mso-position-horizontal-relative:page;mso-position-vertical-relative:page" coordsize="31248,5562">
          <v:shape id="Picture 24529" o:spid="_x0000_s2050" style="position:absolute;left:15487;top:139;width:15760;height:5251" coordsize="31248,5562" o:spt="100" adj="0,,0" path="" filled="f">
            <v:stroke joinstyle="round"/>
            <v:imagedata r:id="rId3" o:title="image0"/>
            <v:formulas/>
            <v:path o:connecttype="segments"/>
          </v:shape>
          <v:shape id="Picture 24528" o:spid="_x0000_s2051" style="position:absolute;width:11868;height:5562" coordsize="31248,5562" o:spt="100" adj="0,,0" path="" filled="f">
            <v:stroke joinstyle="round"/>
            <v:imagedata r:id="rId4" o:title="image10"/>
            <v:formulas/>
            <v:path o:connecttype="segments"/>
          </v:shape>
          <w10:wrap type="square" anchorx="page" anchory="page"/>
        </v:group>
      </w:pict>
    </w:r>
    <w:r w:rsidR="006966FE">
      <w:rPr>
        <w:rFonts w:ascii="Arial" w:eastAsia="Arial" w:hAnsi="Arial" w:cs="Arial"/>
        <w:sz w:val="16"/>
      </w:rPr>
      <w:tab/>
    </w:r>
  </w:p>
  <w:p w14:paraId="0D849448" w14:textId="77777777" w:rsidR="006966FE" w:rsidRDefault="006966FE" w:rsidP="006966FE">
    <w:pPr>
      <w:spacing w:after="11"/>
      <w:jc w:val="center"/>
      <w:rPr>
        <w:rFonts w:ascii="Arial" w:eastAsia="Arial" w:hAnsi="Arial" w:cs="Arial"/>
        <w:sz w:val="16"/>
      </w:rPr>
    </w:pPr>
  </w:p>
  <w:p w14:paraId="323955A4" w14:textId="77777777" w:rsidR="006966FE" w:rsidRDefault="006966FE" w:rsidP="006966FE">
    <w:pPr>
      <w:spacing w:after="11"/>
      <w:jc w:val="center"/>
      <w:rPr>
        <w:rFonts w:ascii="Arial" w:eastAsia="Arial" w:hAnsi="Arial" w:cs="Arial"/>
        <w:sz w:val="16"/>
      </w:rPr>
    </w:pPr>
  </w:p>
  <w:p w14:paraId="5C9732FE" w14:textId="77777777" w:rsidR="006966FE" w:rsidRDefault="006966FE" w:rsidP="006966FE">
    <w:pPr>
      <w:spacing w:after="11"/>
      <w:jc w:val="center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>Projekt pn. „Wsparcie działań związanych z przeciwdziałaniem  skutkom rozprzestrzeniania się pandemii COVID-19 w domach pomocy społecznej” realizowany ze środków Programu Operacyjnego Wiedza Edukacja Rozwój finansowanego ze środków Europejskiego Funduszu Społecznego na lata 2014-2020</w:t>
    </w:r>
  </w:p>
  <w:p w14:paraId="2F8C1FE1" w14:textId="77777777" w:rsidR="006966FE" w:rsidRPr="006966FE" w:rsidRDefault="006966FE" w:rsidP="006966FE">
    <w:pPr>
      <w:spacing w:after="11"/>
      <w:jc w:val="center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>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49F"/>
    <w:multiLevelType w:val="hybridMultilevel"/>
    <w:tmpl w:val="85D4974A"/>
    <w:lvl w:ilvl="0" w:tplc="04ACAB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082"/>
    <w:multiLevelType w:val="hybridMultilevel"/>
    <w:tmpl w:val="E7D69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5BFD"/>
    <w:multiLevelType w:val="hybridMultilevel"/>
    <w:tmpl w:val="65F87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31739"/>
    <w:multiLevelType w:val="hybridMultilevel"/>
    <w:tmpl w:val="85D4974A"/>
    <w:lvl w:ilvl="0" w:tplc="04ACAB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74DF7"/>
    <w:multiLevelType w:val="hybridMultilevel"/>
    <w:tmpl w:val="CE10D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528D1"/>
    <w:multiLevelType w:val="hybridMultilevel"/>
    <w:tmpl w:val="480A2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06087"/>
    <w:multiLevelType w:val="hybridMultilevel"/>
    <w:tmpl w:val="85D4974A"/>
    <w:lvl w:ilvl="0" w:tplc="04ACAB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16FFB"/>
    <w:multiLevelType w:val="hybridMultilevel"/>
    <w:tmpl w:val="4E822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32EBB"/>
    <w:multiLevelType w:val="hybridMultilevel"/>
    <w:tmpl w:val="23BC5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36163"/>
    <w:multiLevelType w:val="hybridMultilevel"/>
    <w:tmpl w:val="CD40B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233CA"/>
    <w:multiLevelType w:val="hybridMultilevel"/>
    <w:tmpl w:val="85D4974A"/>
    <w:lvl w:ilvl="0" w:tplc="04ACAB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D3FBB"/>
    <w:multiLevelType w:val="hybridMultilevel"/>
    <w:tmpl w:val="85D4974A"/>
    <w:lvl w:ilvl="0" w:tplc="04ACAB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B27CD"/>
    <w:multiLevelType w:val="hybridMultilevel"/>
    <w:tmpl w:val="1A08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60074"/>
    <w:multiLevelType w:val="hybridMultilevel"/>
    <w:tmpl w:val="216C7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A5CAC"/>
    <w:multiLevelType w:val="hybridMultilevel"/>
    <w:tmpl w:val="1456A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B36C3"/>
    <w:multiLevelType w:val="hybridMultilevel"/>
    <w:tmpl w:val="85D4974A"/>
    <w:lvl w:ilvl="0" w:tplc="04ACAB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867F5"/>
    <w:multiLevelType w:val="hybridMultilevel"/>
    <w:tmpl w:val="56927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C62E5"/>
    <w:multiLevelType w:val="hybridMultilevel"/>
    <w:tmpl w:val="82069558"/>
    <w:lvl w:ilvl="0" w:tplc="3EA472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96769B"/>
    <w:multiLevelType w:val="hybridMultilevel"/>
    <w:tmpl w:val="85D4974A"/>
    <w:lvl w:ilvl="0" w:tplc="04ACAB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B4BB5"/>
    <w:multiLevelType w:val="hybridMultilevel"/>
    <w:tmpl w:val="85D4974A"/>
    <w:lvl w:ilvl="0" w:tplc="04ACAB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B1AE2"/>
    <w:multiLevelType w:val="hybridMultilevel"/>
    <w:tmpl w:val="75E07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A603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0C84006">
      <w:start w:val="5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A2632"/>
    <w:multiLevelType w:val="hybridMultilevel"/>
    <w:tmpl w:val="85D4974A"/>
    <w:lvl w:ilvl="0" w:tplc="04ACAB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24346"/>
    <w:multiLevelType w:val="hybridMultilevel"/>
    <w:tmpl w:val="D682E086"/>
    <w:lvl w:ilvl="0" w:tplc="04ACAB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870E3"/>
    <w:multiLevelType w:val="hybridMultilevel"/>
    <w:tmpl w:val="E320D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265FE"/>
    <w:multiLevelType w:val="hybridMultilevel"/>
    <w:tmpl w:val="85D4974A"/>
    <w:lvl w:ilvl="0" w:tplc="04ACAB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22DD8"/>
    <w:multiLevelType w:val="hybridMultilevel"/>
    <w:tmpl w:val="85D4974A"/>
    <w:lvl w:ilvl="0" w:tplc="04ACAB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E536C"/>
    <w:multiLevelType w:val="hybridMultilevel"/>
    <w:tmpl w:val="85D4974A"/>
    <w:lvl w:ilvl="0" w:tplc="04ACAB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55E77"/>
    <w:multiLevelType w:val="hybridMultilevel"/>
    <w:tmpl w:val="85D4974A"/>
    <w:lvl w:ilvl="0" w:tplc="04ACAB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D539D"/>
    <w:multiLevelType w:val="hybridMultilevel"/>
    <w:tmpl w:val="85D4974A"/>
    <w:lvl w:ilvl="0" w:tplc="04ACAB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C2F35"/>
    <w:multiLevelType w:val="hybridMultilevel"/>
    <w:tmpl w:val="85D4974A"/>
    <w:lvl w:ilvl="0" w:tplc="04ACAB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C4295"/>
    <w:multiLevelType w:val="hybridMultilevel"/>
    <w:tmpl w:val="85D4974A"/>
    <w:lvl w:ilvl="0" w:tplc="04ACAB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55B6E"/>
    <w:multiLevelType w:val="hybridMultilevel"/>
    <w:tmpl w:val="85D4974A"/>
    <w:lvl w:ilvl="0" w:tplc="04ACAB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026AE"/>
    <w:multiLevelType w:val="hybridMultilevel"/>
    <w:tmpl w:val="85D4974A"/>
    <w:lvl w:ilvl="0" w:tplc="04ACAB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C4057"/>
    <w:multiLevelType w:val="hybridMultilevel"/>
    <w:tmpl w:val="2CCCD74E"/>
    <w:lvl w:ilvl="0" w:tplc="760E6B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153AF"/>
    <w:multiLevelType w:val="hybridMultilevel"/>
    <w:tmpl w:val="85D4974A"/>
    <w:lvl w:ilvl="0" w:tplc="04ACAB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35BBF"/>
    <w:multiLevelType w:val="hybridMultilevel"/>
    <w:tmpl w:val="0CDEFE1C"/>
    <w:lvl w:ilvl="0" w:tplc="01B011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EA47341"/>
    <w:multiLevelType w:val="hybridMultilevel"/>
    <w:tmpl w:val="85D4974A"/>
    <w:lvl w:ilvl="0" w:tplc="04ACAB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02C78"/>
    <w:multiLevelType w:val="hybridMultilevel"/>
    <w:tmpl w:val="B2BE9FF8"/>
    <w:lvl w:ilvl="0" w:tplc="F49E0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02A0F"/>
    <w:multiLevelType w:val="hybridMultilevel"/>
    <w:tmpl w:val="48E60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362A7"/>
    <w:multiLevelType w:val="hybridMultilevel"/>
    <w:tmpl w:val="C7602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92F71"/>
    <w:multiLevelType w:val="hybridMultilevel"/>
    <w:tmpl w:val="49F47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B312D"/>
    <w:multiLevelType w:val="hybridMultilevel"/>
    <w:tmpl w:val="9E98A62A"/>
    <w:lvl w:ilvl="0" w:tplc="C1EE6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77EA0"/>
    <w:multiLevelType w:val="hybridMultilevel"/>
    <w:tmpl w:val="85D4974A"/>
    <w:lvl w:ilvl="0" w:tplc="04ACAB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75875"/>
    <w:multiLevelType w:val="hybridMultilevel"/>
    <w:tmpl w:val="85D4974A"/>
    <w:lvl w:ilvl="0" w:tplc="04ACAB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E0DF9"/>
    <w:multiLevelType w:val="hybridMultilevel"/>
    <w:tmpl w:val="85D4974A"/>
    <w:lvl w:ilvl="0" w:tplc="04ACAB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7"/>
  </w:num>
  <w:num w:numId="4">
    <w:abstractNumId w:val="23"/>
  </w:num>
  <w:num w:numId="5">
    <w:abstractNumId w:val="2"/>
  </w:num>
  <w:num w:numId="6">
    <w:abstractNumId w:val="39"/>
  </w:num>
  <w:num w:numId="7">
    <w:abstractNumId w:val="13"/>
  </w:num>
  <w:num w:numId="8">
    <w:abstractNumId w:val="20"/>
  </w:num>
  <w:num w:numId="9">
    <w:abstractNumId w:val="35"/>
  </w:num>
  <w:num w:numId="10">
    <w:abstractNumId w:val="40"/>
  </w:num>
  <w:num w:numId="11">
    <w:abstractNumId w:val="38"/>
  </w:num>
  <w:num w:numId="12">
    <w:abstractNumId w:val="16"/>
  </w:num>
  <w:num w:numId="13">
    <w:abstractNumId w:val="4"/>
  </w:num>
  <w:num w:numId="14">
    <w:abstractNumId w:val="5"/>
  </w:num>
  <w:num w:numId="15">
    <w:abstractNumId w:val="33"/>
  </w:num>
  <w:num w:numId="16">
    <w:abstractNumId w:val="12"/>
  </w:num>
  <w:num w:numId="17">
    <w:abstractNumId w:val="8"/>
  </w:num>
  <w:num w:numId="18">
    <w:abstractNumId w:val="14"/>
  </w:num>
  <w:num w:numId="19">
    <w:abstractNumId w:val="4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2"/>
  </w:num>
  <w:num w:numId="23">
    <w:abstractNumId w:val="11"/>
  </w:num>
  <w:num w:numId="24">
    <w:abstractNumId w:val="27"/>
  </w:num>
  <w:num w:numId="25">
    <w:abstractNumId w:val="3"/>
  </w:num>
  <w:num w:numId="26">
    <w:abstractNumId w:val="32"/>
  </w:num>
  <w:num w:numId="27">
    <w:abstractNumId w:val="44"/>
  </w:num>
  <w:num w:numId="28">
    <w:abstractNumId w:val="43"/>
  </w:num>
  <w:num w:numId="29">
    <w:abstractNumId w:val="28"/>
  </w:num>
  <w:num w:numId="30">
    <w:abstractNumId w:val="31"/>
  </w:num>
  <w:num w:numId="31">
    <w:abstractNumId w:val="10"/>
  </w:num>
  <w:num w:numId="32">
    <w:abstractNumId w:val="24"/>
  </w:num>
  <w:num w:numId="33">
    <w:abstractNumId w:val="26"/>
  </w:num>
  <w:num w:numId="34">
    <w:abstractNumId w:val="30"/>
  </w:num>
  <w:num w:numId="35">
    <w:abstractNumId w:val="34"/>
  </w:num>
  <w:num w:numId="36">
    <w:abstractNumId w:val="29"/>
  </w:num>
  <w:num w:numId="37">
    <w:abstractNumId w:val="21"/>
  </w:num>
  <w:num w:numId="38">
    <w:abstractNumId w:val="18"/>
  </w:num>
  <w:num w:numId="39">
    <w:abstractNumId w:val="19"/>
  </w:num>
  <w:num w:numId="40">
    <w:abstractNumId w:val="25"/>
  </w:num>
  <w:num w:numId="41">
    <w:abstractNumId w:val="36"/>
  </w:num>
  <w:num w:numId="42">
    <w:abstractNumId w:val="15"/>
  </w:num>
  <w:num w:numId="43">
    <w:abstractNumId w:val="0"/>
  </w:num>
  <w:num w:numId="44">
    <w:abstractNumId w:val="42"/>
  </w:num>
  <w:num w:numId="45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6FE"/>
    <w:rsid w:val="0001445C"/>
    <w:rsid w:val="00046E62"/>
    <w:rsid w:val="000C5960"/>
    <w:rsid w:val="000D7467"/>
    <w:rsid w:val="000E28E0"/>
    <w:rsid w:val="0010597A"/>
    <w:rsid w:val="001075D1"/>
    <w:rsid w:val="0011533D"/>
    <w:rsid w:val="00141368"/>
    <w:rsid w:val="00147979"/>
    <w:rsid w:val="00147F87"/>
    <w:rsid w:val="00191A6F"/>
    <w:rsid w:val="001B72BB"/>
    <w:rsid w:val="001F373A"/>
    <w:rsid w:val="0021652A"/>
    <w:rsid w:val="00227195"/>
    <w:rsid w:val="00287F05"/>
    <w:rsid w:val="002A3268"/>
    <w:rsid w:val="002C7AF8"/>
    <w:rsid w:val="002D462F"/>
    <w:rsid w:val="0030316C"/>
    <w:rsid w:val="00350298"/>
    <w:rsid w:val="00361CD8"/>
    <w:rsid w:val="003672FC"/>
    <w:rsid w:val="00391D96"/>
    <w:rsid w:val="003B7FF4"/>
    <w:rsid w:val="003C463A"/>
    <w:rsid w:val="003C5A71"/>
    <w:rsid w:val="003D4830"/>
    <w:rsid w:val="00452AA8"/>
    <w:rsid w:val="00477FB7"/>
    <w:rsid w:val="0054226F"/>
    <w:rsid w:val="00595B52"/>
    <w:rsid w:val="005A1050"/>
    <w:rsid w:val="005A3C19"/>
    <w:rsid w:val="005B0078"/>
    <w:rsid w:val="005D294D"/>
    <w:rsid w:val="005D6268"/>
    <w:rsid w:val="0060366B"/>
    <w:rsid w:val="00636FEF"/>
    <w:rsid w:val="00647D1C"/>
    <w:rsid w:val="006562A7"/>
    <w:rsid w:val="00665931"/>
    <w:rsid w:val="0067352C"/>
    <w:rsid w:val="006966FE"/>
    <w:rsid w:val="006B1BFC"/>
    <w:rsid w:val="006C49BE"/>
    <w:rsid w:val="007227A5"/>
    <w:rsid w:val="00744B1A"/>
    <w:rsid w:val="007915B0"/>
    <w:rsid w:val="00796791"/>
    <w:rsid w:val="007F5E8F"/>
    <w:rsid w:val="008314AD"/>
    <w:rsid w:val="008624E2"/>
    <w:rsid w:val="0087502F"/>
    <w:rsid w:val="008A4B3C"/>
    <w:rsid w:val="008F2C90"/>
    <w:rsid w:val="00914C33"/>
    <w:rsid w:val="00915D93"/>
    <w:rsid w:val="009332F7"/>
    <w:rsid w:val="009518CE"/>
    <w:rsid w:val="009E048F"/>
    <w:rsid w:val="009F0328"/>
    <w:rsid w:val="00A3382F"/>
    <w:rsid w:val="00A644A1"/>
    <w:rsid w:val="00A92805"/>
    <w:rsid w:val="00B30EFA"/>
    <w:rsid w:val="00B36943"/>
    <w:rsid w:val="00B51985"/>
    <w:rsid w:val="00B808FB"/>
    <w:rsid w:val="00B92A0E"/>
    <w:rsid w:val="00BA7CC5"/>
    <w:rsid w:val="00BF6492"/>
    <w:rsid w:val="00BF69A3"/>
    <w:rsid w:val="00C063E6"/>
    <w:rsid w:val="00C20D93"/>
    <w:rsid w:val="00C33D13"/>
    <w:rsid w:val="00C67635"/>
    <w:rsid w:val="00C76AE1"/>
    <w:rsid w:val="00C838A7"/>
    <w:rsid w:val="00CA233B"/>
    <w:rsid w:val="00CB0A1E"/>
    <w:rsid w:val="00CB74E0"/>
    <w:rsid w:val="00D2051F"/>
    <w:rsid w:val="00D30B32"/>
    <w:rsid w:val="00D30D70"/>
    <w:rsid w:val="00D37775"/>
    <w:rsid w:val="00D43D3E"/>
    <w:rsid w:val="00D67BDA"/>
    <w:rsid w:val="00D8575E"/>
    <w:rsid w:val="00D95826"/>
    <w:rsid w:val="00DA3657"/>
    <w:rsid w:val="00DB150D"/>
    <w:rsid w:val="00DB4619"/>
    <w:rsid w:val="00DC61CB"/>
    <w:rsid w:val="00DD77C3"/>
    <w:rsid w:val="00DF56FF"/>
    <w:rsid w:val="00E01672"/>
    <w:rsid w:val="00E246A8"/>
    <w:rsid w:val="00E3203D"/>
    <w:rsid w:val="00E53A24"/>
    <w:rsid w:val="00E84CBE"/>
    <w:rsid w:val="00E97B76"/>
    <w:rsid w:val="00EA4425"/>
    <w:rsid w:val="00EA46F2"/>
    <w:rsid w:val="00EC299D"/>
    <w:rsid w:val="00EC4BDF"/>
    <w:rsid w:val="00ED0729"/>
    <w:rsid w:val="00F01F5F"/>
    <w:rsid w:val="00F1183B"/>
    <w:rsid w:val="00F173B9"/>
    <w:rsid w:val="00F42FFA"/>
    <w:rsid w:val="00F7190C"/>
    <w:rsid w:val="00F71C79"/>
    <w:rsid w:val="00F73381"/>
    <w:rsid w:val="00F73A2A"/>
    <w:rsid w:val="00FA60B2"/>
    <w:rsid w:val="00FB42CC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A757D8E"/>
  <w15:docId w15:val="{F9153214-25CA-4AD3-89F9-7B4C9334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6F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6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9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66FE"/>
  </w:style>
  <w:style w:type="paragraph" w:styleId="Stopka">
    <w:name w:val="footer"/>
    <w:basedOn w:val="Normalny"/>
    <w:link w:val="StopkaZnak"/>
    <w:uiPriority w:val="99"/>
    <w:unhideWhenUsed/>
    <w:rsid w:val="0069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6FE"/>
  </w:style>
  <w:style w:type="paragraph" w:styleId="Tekstpodstawowy2">
    <w:name w:val="Body Text 2"/>
    <w:basedOn w:val="Normalny"/>
    <w:link w:val="Tekstpodstawowy2Znak"/>
    <w:semiHidden/>
    <w:unhideWhenUsed/>
    <w:rsid w:val="006966FE"/>
    <w:pPr>
      <w:spacing w:after="0" w:line="240" w:lineRule="auto"/>
      <w:jc w:val="both"/>
    </w:pPr>
    <w:rPr>
      <w:rFonts w:ascii="Times New Roman" w:hAnsi="Times New Roman"/>
      <w:i/>
      <w:iCs/>
      <w:sz w:val="24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966FE"/>
    <w:rPr>
      <w:rFonts w:ascii="Times New Roman" w:eastAsia="Times New Roman" w:hAnsi="Times New Roman" w:cs="Times New Roman"/>
      <w:i/>
      <w:iCs/>
      <w:sz w:val="24"/>
      <w:szCs w:val="16"/>
    </w:rPr>
  </w:style>
  <w:style w:type="character" w:styleId="Hipercze">
    <w:name w:val="Hyperlink"/>
    <w:basedOn w:val="Domylnaczcionkaakapitu"/>
    <w:uiPriority w:val="99"/>
    <w:unhideWhenUsed/>
    <w:rsid w:val="00361CD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60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60B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FA6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FB4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A365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7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1E575-CE61-4F38-A572-FC5C93C1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Bizior Beata</dc:creator>
  <cp:lastModifiedBy>Mazur Józef</cp:lastModifiedBy>
  <cp:revision>71</cp:revision>
  <cp:lastPrinted>2021-03-30T07:01:00Z</cp:lastPrinted>
  <dcterms:created xsi:type="dcterms:W3CDTF">2020-08-28T09:47:00Z</dcterms:created>
  <dcterms:modified xsi:type="dcterms:W3CDTF">2021-04-19T07:14:00Z</dcterms:modified>
</cp:coreProperties>
</file>