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3CB0" w:rsidRDefault="00DD3CB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 dla procesu rekrutacji w </w:t>
      </w:r>
      <w:r w:rsidR="00FB2ED5">
        <w:rPr>
          <w:rFonts w:ascii="Times New Roman" w:hAnsi="Times New Roman"/>
          <w:b/>
        </w:rPr>
        <w:t>Starostwie Powiatowym w Janowie Lubelskim</w:t>
      </w:r>
      <w:r>
        <w:rPr>
          <w:rFonts w:ascii="Times New Roman" w:hAnsi="Times New Roman"/>
          <w:b/>
        </w:rPr>
        <w:t xml:space="preserve"> oraz zgoda na przetwarzanie danych innych niż te, które są konieczne w rekrutacji do przetwarzania</w:t>
      </w:r>
    </w:p>
    <w:p w:rsidR="00FB2ED5" w:rsidRDefault="00FB2ED5">
      <w:pPr>
        <w:jc w:val="center"/>
        <w:rPr>
          <w:rFonts w:ascii="Times New Roman" w:hAnsi="Times New Roman"/>
          <w:b/>
        </w:rPr>
      </w:pPr>
    </w:p>
    <w:p w:rsidR="00FB2ED5" w:rsidRPr="00FB2ED5" w:rsidRDefault="00FB2ED5" w:rsidP="00FB2ED5">
      <w:pPr>
        <w:jc w:val="both"/>
        <w:rPr>
          <w:bCs/>
          <w:i/>
          <w:iCs/>
        </w:rPr>
      </w:pPr>
      <w:r w:rsidRPr="00FB2ED5">
        <w:rPr>
          <w:rFonts w:ascii="Times New Roman" w:hAnsi="Times New Roman"/>
          <w:bCs/>
          <w:i/>
          <w:iCs/>
        </w:rPr>
        <w:t>Wypełniając obowiązek informacyjny w zakresie ochrony danych osobowych na podstawie art. 13 ust. 1 i ust. 2 ogólnego rozporządzenia Parlament</w:t>
      </w:r>
      <w:r w:rsidR="003055DE">
        <w:rPr>
          <w:rFonts w:ascii="Times New Roman" w:hAnsi="Times New Roman"/>
          <w:bCs/>
          <w:i/>
          <w:iCs/>
        </w:rPr>
        <w:t>u</w:t>
      </w:r>
      <w:r w:rsidRPr="00FB2ED5">
        <w:rPr>
          <w:rFonts w:ascii="Times New Roman" w:hAnsi="Times New Roman"/>
          <w:bCs/>
          <w:i/>
          <w:iCs/>
        </w:rPr>
        <w:t xml:space="preserve"> Europejskiego i Rady (UE)</w:t>
      </w:r>
      <w:r>
        <w:rPr>
          <w:rFonts w:ascii="Times New Roman" w:hAnsi="Times New Roman"/>
          <w:bCs/>
          <w:i/>
          <w:iCs/>
        </w:rPr>
        <w:t xml:space="preserve">2016/679 z dnia 27 kwietnia 2016r. w sprawie ochrony osób fizycznych w związku z przetwarzaniem danych osobowych i w sprawie swobodnego przepływu takich danych oraz uchylenia dyrektywy 95/46/WE zwanym dalej „RODO” i dbając o Państwa dane osobowe przetwarzane przez nas informujemy, że: </w:t>
      </w:r>
    </w:p>
    <w:p w:rsidR="00DD3CB0" w:rsidRDefault="00DD3CB0" w:rsidP="00901131">
      <w:pPr>
        <w:spacing w:before="240"/>
        <w:ind w:left="322" w:hanging="360"/>
        <w:jc w:val="center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Administratorem Pani/a danych osobowych podanych w dokumentach aplikacyjnych jest </w:t>
      </w:r>
      <w:r w:rsidR="00901131" w:rsidRPr="00901131">
        <w:rPr>
          <w:rFonts w:ascii="Times New Roman" w:hAnsi="Times New Roman"/>
          <w:b/>
          <w:bCs/>
        </w:rPr>
        <w:t>Starosta Janowski</w:t>
      </w:r>
      <w:r w:rsidR="00901131">
        <w:rPr>
          <w:rFonts w:ascii="Times New Roman" w:hAnsi="Times New Roman"/>
          <w:b/>
          <w:bCs/>
        </w:rPr>
        <w:t xml:space="preserve"> z siedzibą w Janowie Lubelskim, ul. J. Zamoyskiego 59</w:t>
      </w:r>
    </w:p>
    <w:p w:rsidR="00DD3CB0" w:rsidRPr="00901131" w:rsidRDefault="00DD3CB0">
      <w:pPr>
        <w:ind w:left="322" w:hanging="360"/>
        <w:jc w:val="both"/>
        <w:rPr>
          <w:b/>
          <w:bCs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celu skorzystania ze swoich praw dotyczących danych osobowych należy skontaktować się z Inspektorem ochrony danych,</w:t>
      </w:r>
      <w:r>
        <w:rPr>
          <w:rFonts w:ascii="Times New Roman" w:hAnsi="Times New Roman"/>
          <w:i/>
        </w:rPr>
        <w:t xml:space="preserve"> e-mail</w:t>
      </w:r>
      <w:r w:rsidR="00901131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</w:t>
      </w:r>
      <w:r w:rsidR="00901131" w:rsidRPr="00901131">
        <w:rPr>
          <w:rFonts w:ascii="Times New Roman" w:hAnsi="Times New Roman"/>
          <w:b/>
          <w:bCs/>
          <w:i/>
        </w:rPr>
        <w:t>iod@powiatjanowski.pl</w:t>
      </w:r>
      <w:r w:rsidRPr="00901131">
        <w:rPr>
          <w:rFonts w:ascii="Times New Roman" w:hAnsi="Times New Roman"/>
          <w:b/>
          <w:bCs/>
        </w:rPr>
        <w:t xml:space="preserve"> 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Dane osobowe będą przetwarzane w celu udziału w niniejszym naborze.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Przyjmuję do wiadomości, iż podanie danych osobowych w zakresie wynikającym z przepisów prawa, jest niezbędne, aby uczestniczyć w rekrutacji. Podanie innych danych jest w pełni dobrowolne i nie wpływa na proces rekrutacji.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Przetwarzanie podanych przez Pana/</w:t>
      </w:r>
      <w:proofErr w:type="spellStart"/>
      <w:r>
        <w:rPr>
          <w:rFonts w:ascii="Times New Roman" w:hAnsi="Times New Roman"/>
        </w:rPr>
        <w:t>ią</w:t>
      </w:r>
      <w:proofErr w:type="spellEnd"/>
      <w:r>
        <w:rPr>
          <w:rFonts w:ascii="Times New Roman" w:hAnsi="Times New Roman"/>
        </w:rPr>
        <w:t xml:space="preserve"> danych odbywa się w oparciu o:</w:t>
      </w:r>
    </w:p>
    <w:p w:rsidR="00DD3CB0" w:rsidRDefault="00DD3CB0">
      <w:pPr>
        <w:ind w:left="770" w:hanging="42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przepisy prawa pracy, oraz ustawy o pracownikach samorządowych (art. 6 ust. 1 lit. c oraz art. 10 RODO), w zakresie wskazanym w tych przepisach, jak niekaralność, czy informacja o zdolności do czynności prawnych i korzystaniu z pełni praw publicznych,</w:t>
      </w:r>
    </w:p>
    <w:p w:rsidR="00DD3CB0" w:rsidRDefault="00DD3CB0">
      <w:pPr>
        <w:ind w:left="770" w:hanging="426"/>
        <w:jc w:val="both"/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dobrowolnie wyrażoną zgodę (art. 6 ust. 1 lit. a oraz art. 9 ust. 2 lit. a RODO) - w zakresie danych niewymaganych przepisami prawa, przy czym zgoda może zostać odwołana w dowolnym momencie bez wpływu na dalszy proces rekrutacji. 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Pani/a dane osobowe będą przetwarzane przez okres </w:t>
      </w:r>
      <w:r w:rsidR="00901131">
        <w:rPr>
          <w:rFonts w:ascii="Times New Roman" w:hAnsi="Times New Roman"/>
        </w:rPr>
        <w:t>trwania rekrutacji a</w:t>
      </w:r>
      <w:r>
        <w:rPr>
          <w:rFonts w:ascii="Times New Roman" w:hAnsi="Times New Roman"/>
        </w:rPr>
        <w:t xml:space="preserve"> po zakończeniu procesu rekrutacji</w:t>
      </w:r>
      <w:r w:rsidR="00BE10BA">
        <w:rPr>
          <w:rFonts w:ascii="Times New Roman" w:hAnsi="Times New Roman"/>
        </w:rPr>
        <w:t xml:space="preserve"> </w:t>
      </w:r>
      <w:r w:rsidR="000620B3">
        <w:rPr>
          <w:rFonts w:ascii="Times New Roman" w:hAnsi="Times New Roman"/>
        </w:rPr>
        <w:t>przez okres zgodnie z przepisami prawa tj. ustawy o archiwach państwowych, w tym Jednolitego Rzeczowego Wykazu Akt</w:t>
      </w:r>
      <w:r>
        <w:rPr>
          <w:rFonts w:ascii="Times New Roman" w:hAnsi="Times New Roman"/>
        </w:rPr>
        <w:t>.</w:t>
      </w:r>
    </w:p>
    <w:p w:rsidR="00DD3CB0" w:rsidRDefault="00DD3CB0">
      <w:pPr>
        <w:ind w:left="322" w:hanging="360"/>
        <w:jc w:val="both"/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Pani/a dane mogą być udostępnione podmiotom uprawnionym do ich uzyskania na podstawie przepisów prawa, w szczególności w związku z ogłoszeniem wyników naboru, dane mogą być upublicznione w BIP administratora. </w:t>
      </w:r>
    </w:p>
    <w:p w:rsidR="00DD3CB0" w:rsidRDefault="00DD3CB0">
      <w:pPr>
        <w:ind w:left="32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 xml:space="preserve">Przysługuje Pani/u prawo do wniesienia skargi do Prezesa UODO na sposób przetwarzania realizowany przez Administratora. </w:t>
      </w: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0620B3" w:rsidRDefault="000620B3">
      <w:pPr>
        <w:ind w:left="322" w:hanging="360"/>
        <w:jc w:val="both"/>
        <w:rPr>
          <w:rFonts w:ascii="Times New Roman" w:hAnsi="Times New Roman"/>
        </w:rPr>
      </w:pPr>
    </w:p>
    <w:p w:rsidR="00901131" w:rsidRDefault="00901131">
      <w:pPr>
        <w:ind w:left="322" w:hanging="360"/>
        <w:jc w:val="both"/>
      </w:pPr>
    </w:p>
    <w:sectPr w:rsidR="00901131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3E8A" w:rsidRDefault="00C43E8A">
      <w:r>
        <w:separator/>
      </w:r>
    </w:p>
  </w:endnote>
  <w:endnote w:type="continuationSeparator" w:id="0">
    <w:p w:rsidR="00C43E8A" w:rsidRDefault="00C4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3E8A" w:rsidRDefault="00C43E8A">
      <w:r>
        <w:rPr>
          <w:kern w:val="0"/>
          <w:lang w:bidi="ar-SA"/>
        </w:rPr>
        <w:separator/>
      </w:r>
    </w:p>
  </w:footnote>
  <w:footnote w:type="continuationSeparator" w:id="0">
    <w:p w:rsidR="00C43E8A" w:rsidRDefault="00C4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5"/>
    <w:rsid w:val="000620B3"/>
    <w:rsid w:val="000C5C13"/>
    <w:rsid w:val="003055DE"/>
    <w:rsid w:val="00470901"/>
    <w:rsid w:val="007570C8"/>
    <w:rsid w:val="00901131"/>
    <w:rsid w:val="00BE10BA"/>
    <w:rsid w:val="00C43E8A"/>
    <w:rsid w:val="00DD3CB0"/>
    <w:rsid w:val="00F04780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B365F7-D8E7-453B-B090-8B945ED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a3b9b9czeinternetowe">
    <w:name w:val="Ła3a3ąb9b9cze internetowe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customStyle="1" w:styleId="Mocnewyrf3f3bfbfnione">
    <w:name w:val="Mocne wyróf3f3żbfbfnione"/>
    <w:uiPriority w:val="99"/>
    <w:rPr>
      <w:b/>
    </w:rPr>
  </w:style>
  <w:style w:type="character" w:customStyle="1" w:styleId="Wyrf3f3bfbfnienie">
    <w:name w:val="Wyróf3f3żbfbfnienie"/>
    <w:uiPriority w:val="99"/>
    <w:rPr>
      <w:i/>
    </w:rPr>
  </w:style>
  <w:style w:type="character" w:customStyle="1" w:styleId="Znakiprzypisf3f3wdolnych">
    <w:name w:val="Znaki przypisóf3f3w dolnych"/>
    <w:uiPriority w:val="99"/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Zakotwiczenieprzypisukof1f1cowego">
    <w:name w:val="Zakotwiczenie przypisu końf1f1cowego"/>
    <w:uiPriority w:val="99"/>
    <w:rPr>
      <w:vertAlign w:val="superscript"/>
    </w:rPr>
  </w:style>
  <w:style w:type="character" w:customStyle="1" w:styleId="Znakiprzypisf3f3wkof1f1cowych">
    <w:name w:val="Znaki przypisóf3f3w końf1f1cowych"/>
    <w:uiPriority w:val="99"/>
  </w:style>
  <w:style w:type="character" w:customStyle="1" w:styleId="PodpisZnak">
    <w:name w:val="Podpis Znak"/>
    <w:basedOn w:val="Domylnaczcionkaakapitu"/>
    <w:uiPriority w:val="99"/>
    <w:rPr>
      <w:rFonts w:ascii="Mangal" w:cs="Mangal"/>
      <w:sz w:val="21"/>
      <w:szCs w:val="21"/>
    </w:rPr>
  </w:style>
  <w:style w:type="character" w:customStyle="1" w:styleId="TekstdymkaZnak1">
    <w:name w:val="Tekst dymka Znak1"/>
    <w:basedOn w:val="Domylnaczcionkaakapitu"/>
    <w:uiPriority w:val="99"/>
    <w:rPr>
      <w:rFonts w:ascii="Segoe UI" w:hAnsi="Segoe UI" w:cs="Mangal"/>
      <w:sz w:val="16"/>
      <w:szCs w:val="16"/>
    </w:rPr>
  </w:style>
  <w:style w:type="character" w:customStyle="1" w:styleId="Znakiprzypisf3wkof1cowych">
    <w:name w:val="Znaki przypisóf3w końf1cow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Znakiprzypisf3wdolnych">
    <w:name w:val="Znaki przypisóf3w dolnych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FF0000"/>
      <w:u w:val="single"/>
    </w:rPr>
  </w:style>
  <w:style w:type="paragraph" w:customStyle="1" w:styleId="Nagb3f3wek">
    <w:name w:val="Nagłb3óf3wek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styleId="Lista">
    <w:name w:val="List"/>
    <w:basedOn w:val="Tre9c9ce6e6tekstu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cs="Liberation Sans"/>
      <w:sz w:val="28"/>
      <w:szCs w:val="28"/>
      <w:lang w:bidi="ar-SA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rPr>
      <w:rFonts w:ascii="Liberation Serif" w:hAnsi="Liberation Serif" w:cs="Mangal"/>
      <w:kern w:val="1"/>
      <w:sz w:val="21"/>
      <w:szCs w:val="21"/>
      <w:lang w:bidi="hi-IN"/>
    </w:rPr>
  </w:style>
  <w:style w:type="paragraph" w:styleId="Tekstdymka">
    <w:name w:val="Balloon Text"/>
    <w:basedOn w:val="Normalny"/>
    <w:link w:val="TekstdymkaZnak2"/>
    <w:uiPriority w:val="99"/>
    <w:rPr>
      <w:rFonts w:cs="Segoe UI"/>
      <w:sz w:val="18"/>
      <w:szCs w:val="18"/>
      <w:lang w:bidi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Pr>
      <w:rFonts w:ascii="Segoe UI" w:hAnsi="Segoe UI" w:cs="Mangal"/>
      <w:kern w:val="1"/>
      <w:sz w:val="16"/>
      <w:szCs w:val="16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pPr>
      <w:ind w:left="339" w:hanging="339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Liberation Serif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2246</Characters>
  <Application>Microsoft Office Word</Application>
  <DocSecurity>0</DocSecurity>
  <Lines>18</Lines>
  <Paragraphs>5</Paragraphs>
  <ScaleCrop>false</ScaleCrop>
  <Company>Wolters Kluwer Polska Sp z o.o.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</dc:creator>
  <cp:keywords/>
  <dc:description>ZNAKI:2912</dc:description>
  <cp:lastModifiedBy>Marcin Stanicki</cp:lastModifiedBy>
  <cp:revision>2</cp:revision>
  <cp:lastPrinted>2024-03-27T08:27:00Z</cp:lastPrinted>
  <dcterms:created xsi:type="dcterms:W3CDTF">2025-06-10T12:47:00Z</dcterms:created>
  <dcterms:modified xsi:type="dcterms:W3CDTF">2025-06-10T12:47:00Z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ZNAKI:">
    <vt:lpwstr>2912</vt:lpwstr>
  </property>
  <property fmtid="{D5CDD505-2E9C-101B-9397-08002B2CF9AE}" pid="5" name="wk_stat:zapis">
    <vt:lpwstr>2020-09-04 12:26:56</vt:lpwstr>
  </property>
  <property fmtid="{D5CDD505-2E9C-101B-9397-08002B2CF9AE}" pid="6" name="wk_stat:znaki:liczba">
    <vt:lpwstr>2912</vt:lpwstr>
  </property>
</Properties>
</file>